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7F" w:rsidRPr="00D8617F" w:rsidRDefault="00D8617F" w:rsidP="00D8617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6"/>
        <w:rPr>
          <w:rFonts w:ascii="Arial Black" w:eastAsia="Times New Roman" w:hAnsi="Arial Black" w:cs="Times New Roman"/>
          <w:b/>
          <w:bCs/>
          <w:color w:val="000000"/>
          <w:sz w:val="24"/>
          <w:szCs w:val="17"/>
          <w:lang w:eastAsia="fr-FR"/>
        </w:rPr>
      </w:pPr>
      <w:r w:rsidRPr="00D8617F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lang w:eastAsia="fr-FR"/>
        </w:rPr>
        <w:t>CONFORAMA CAHORS</w:t>
      </w:r>
    </w:p>
    <w:p w:rsidR="000A1F56" w:rsidRDefault="000A1F56"/>
    <w:p w:rsidR="00D8617F" w:rsidRDefault="00D8617F" w:rsidP="00D8617F">
      <w:pPr>
        <w:pStyle w:val="Titre2"/>
        <w:spacing w:before="0" w:after="0"/>
        <w:jc w:val="center"/>
        <w:rPr>
          <w:i w:val="0"/>
          <w:iCs w:val="0"/>
          <w:caps/>
          <w:sz w:val="24"/>
          <w:u w:val="single"/>
        </w:rPr>
      </w:pPr>
      <w:r>
        <w:rPr>
          <w:i w:val="0"/>
          <w:iCs w:val="0"/>
          <w:caps/>
          <w:sz w:val="24"/>
          <w:u w:val="single"/>
        </w:rPr>
        <w:t>Corrigé indicatif CONFORAMA CAHORS</w:t>
      </w:r>
    </w:p>
    <w:p w:rsidR="00D8617F" w:rsidRDefault="00D8617F" w:rsidP="00D8617F">
      <w:pPr>
        <w:rPr>
          <w:lang w:eastAsia="fr-FR"/>
        </w:rPr>
      </w:pPr>
    </w:p>
    <w:p w:rsidR="00D8617F" w:rsidRPr="00D8617F" w:rsidRDefault="00D8617F" w:rsidP="00D8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Dossier 3 : Gestion de l’opération promotionnelle</w:t>
      </w:r>
    </w:p>
    <w:p w:rsidR="00D8617F" w:rsidRPr="00D8617F" w:rsidRDefault="00D8617F" w:rsidP="00D861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D8617F" w:rsidRPr="00D8617F" w:rsidRDefault="00D8617F" w:rsidP="00D861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Évaluation de la rentabilité de l’action promotionnelle.</w:t>
      </w:r>
    </w:p>
    <w:p w:rsidR="00D8617F" w:rsidRPr="00D8617F" w:rsidRDefault="00D8617F" w:rsidP="00D8617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D8617F" w:rsidRPr="00D8617F" w:rsidRDefault="00D8617F" w:rsidP="00D8617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u w:val="single"/>
          <w:lang w:eastAsia="fr-FR"/>
        </w:rPr>
        <w:t>Calcul des coûts fixes engendrés par cette opération</w:t>
      </w:r>
      <w:r w:rsidRPr="00D8617F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6"/>
        <w:gridCol w:w="3969"/>
        <w:gridCol w:w="1382"/>
      </w:tblGrid>
      <w:tr w:rsidR="00D8617F" w:rsidRPr="00D8617F" w:rsidTr="00115920">
        <w:tc>
          <w:tcPr>
            <w:tcW w:w="9497" w:type="dxa"/>
            <w:gridSpan w:val="3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Cs w:val="20"/>
                <w:lang w:eastAsia="fr-FR"/>
              </w:rPr>
              <w:t>Charges salariales</w:t>
            </w:r>
          </w:p>
        </w:tc>
      </w:tr>
      <w:tr w:rsidR="00D8617F" w:rsidRPr="00D8617F" w:rsidTr="00115920">
        <w:tc>
          <w:tcPr>
            <w:tcW w:w="4146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Charges salariales préparation PLV</w:t>
            </w:r>
          </w:p>
        </w:tc>
        <w:tc>
          <w:tcPr>
            <w:tcW w:w="3969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1j x 8h x 2personnes x 13,53 €</w:t>
            </w:r>
          </w:p>
        </w:tc>
        <w:tc>
          <w:tcPr>
            <w:tcW w:w="1382" w:type="dxa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216,48</w:t>
            </w:r>
          </w:p>
        </w:tc>
      </w:tr>
      <w:tr w:rsidR="00D8617F" w:rsidRPr="00D8617F" w:rsidTr="00115920">
        <w:tc>
          <w:tcPr>
            <w:tcW w:w="4146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Charges salariales installation</w:t>
            </w:r>
          </w:p>
        </w:tc>
        <w:tc>
          <w:tcPr>
            <w:tcW w:w="3969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3j x 8h x 2 personnes x 13,53 €</w:t>
            </w:r>
          </w:p>
        </w:tc>
        <w:tc>
          <w:tcPr>
            <w:tcW w:w="1382" w:type="dxa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649,44</w:t>
            </w:r>
          </w:p>
        </w:tc>
      </w:tr>
      <w:tr w:rsidR="00D8617F" w:rsidRPr="00D8617F" w:rsidTr="00115920">
        <w:tc>
          <w:tcPr>
            <w:tcW w:w="4146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Charges salariales animation</w:t>
            </w:r>
          </w:p>
        </w:tc>
        <w:tc>
          <w:tcPr>
            <w:tcW w:w="3969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personne x 4 semaines x 35h x 13,53</w:t>
            </w:r>
          </w:p>
        </w:tc>
        <w:tc>
          <w:tcPr>
            <w:tcW w:w="1382" w:type="dxa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1 894,20</w:t>
            </w:r>
          </w:p>
        </w:tc>
      </w:tr>
      <w:tr w:rsidR="00D8617F" w:rsidRPr="00D8617F" w:rsidTr="00115920">
        <w:tc>
          <w:tcPr>
            <w:tcW w:w="4146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Cs w:val="20"/>
                <w:lang w:eastAsia="fr-FR"/>
              </w:rPr>
              <w:t>Alarme</w:t>
            </w:r>
          </w:p>
        </w:tc>
        <w:tc>
          <w:tcPr>
            <w:tcW w:w="3969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2" w:type="dxa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400</w:t>
            </w:r>
          </w:p>
        </w:tc>
      </w:tr>
      <w:tr w:rsidR="00D8617F" w:rsidRPr="00D8617F" w:rsidTr="00115920">
        <w:tc>
          <w:tcPr>
            <w:tcW w:w="9497" w:type="dxa"/>
            <w:gridSpan w:val="3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Cs w:val="20"/>
                <w:lang w:eastAsia="fr-FR"/>
              </w:rPr>
              <w:t>Publicité</w:t>
            </w:r>
          </w:p>
        </w:tc>
      </w:tr>
      <w:tr w:rsidR="00D8617F" w:rsidRPr="00D8617F" w:rsidTr="00115920">
        <w:tc>
          <w:tcPr>
            <w:tcW w:w="4146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Coût Catalogues</w:t>
            </w:r>
          </w:p>
        </w:tc>
        <w:tc>
          <w:tcPr>
            <w:tcW w:w="3969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 x 40 €</w:t>
            </w:r>
          </w:p>
        </w:tc>
        <w:tc>
          <w:tcPr>
            <w:tcW w:w="1382" w:type="dxa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2 280</w:t>
            </w:r>
          </w:p>
        </w:tc>
      </w:tr>
      <w:tr w:rsidR="00D8617F" w:rsidRPr="00D8617F" w:rsidTr="00115920">
        <w:tc>
          <w:tcPr>
            <w:tcW w:w="4146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Coût de distribution catalogues</w:t>
            </w:r>
          </w:p>
        </w:tc>
        <w:tc>
          <w:tcPr>
            <w:tcW w:w="3969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 x 35 €</w:t>
            </w:r>
          </w:p>
        </w:tc>
        <w:tc>
          <w:tcPr>
            <w:tcW w:w="1382" w:type="dxa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1 995</w:t>
            </w:r>
          </w:p>
        </w:tc>
      </w:tr>
      <w:tr w:rsidR="00D8617F" w:rsidRPr="00D8617F" w:rsidTr="00115920">
        <w:tc>
          <w:tcPr>
            <w:tcW w:w="4146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Publicité presse</w:t>
            </w:r>
          </w:p>
        </w:tc>
        <w:tc>
          <w:tcPr>
            <w:tcW w:w="3969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 semaines x 600 €</w:t>
            </w:r>
          </w:p>
        </w:tc>
        <w:tc>
          <w:tcPr>
            <w:tcW w:w="1382" w:type="dxa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2 400</w:t>
            </w:r>
          </w:p>
        </w:tc>
      </w:tr>
      <w:tr w:rsidR="00D8617F" w:rsidRPr="00D8617F" w:rsidTr="00115920">
        <w:tc>
          <w:tcPr>
            <w:tcW w:w="4146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Publicité radio</w:t>
            </w:r>
          </w:p>
        </w:tc>
        <w:tc>
          <w:tcPr>
            <w:tcW w:w="3969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 semaines x 500 €</w:t>
            </w:r>
          </w:p>
        </w:tc>
        <w:tc>
          <w:tcPr>
            <w:tcW w:w="1382" w:type="dxa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2 000</w:t>
            </w:r>
          </w:p>
        </w:tc>
      </w:tr>
      <w:tr w:rsidR="00D8617F" w:rsidRPr="00D8617F" w:rsidTr="00115920">
        <w:tc>
          <w:tcPr>
            <w:tcW w:w="4146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Cs w:val="20"/>
                <w:lang w:eastAsia="fr-FR"/>
              </w:rPr>
              <w:t>TOTAL COUT FIXE</w:t>
            </w:r>
          </w:p>
        </w:tc>
        <w:tc>
          <w:tcPr>
            <w:tcW w:w="3969" w:type="dxa"/>
          </w:tcPr>
          <w:p w:rsidR="00D8617F" w:rsidRPr="00D8617F" w:rsidRDefault="00D8617F" w:rsidP="00D86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382" w:type="dxa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Cs w:val="20"/>
                <w:lang w:eastAsia="fr-FR"/>
              </w:rPr>
              <w:t>11 835,12 €</w:t>
            </w:r>
          </w:p>
        </w:tc>
      </w:tr>
    </w:tbl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D8617F" w:rsidRP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  <w:bookmarkStart w:id="0" w:name="_GoBack"/>
      <w:bookmarkEnd w:id="0"/>
    </w:p>
    <w:p w:rsidR="00D8617F" w:rsidRPr="00D8617F" w:rsidRDefault="00D8617F" w:rsidP="00D8617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u w:val="single"/>
          <w:lang w:eastAsia="fr-FR"/>
        </w:rPr>
        <w:lastRenderedPageBreak/>
        <w:t>Nombre total d’ensembles à vendre pour atteindre le seuil de rentabilité</w:t>
      </w:r>
    </w:p>
    <w:p w:rsidR="00D8617F" w:rsidRPr="00D8617F" w:rsidRDefault="00D8617F" w:rsidP="00D861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617F" w:rsidRPr="00D8617F" w:rsidRDefault="00D8617F" w:rsidP="00D8617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Calcul des marges sur coût variable unitaire pour chaque ensemble en promotion.</w:t>
      </w:r>
    </w:p>
    <w:p w:rsidR="00D8617F" w:rsidRPr="00D8617F" w:rsidRDefault="00D8617F" w:rsidP="00D861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Tableau de détermination de la marge sur coût variable unitaire :</w:t>
      </w:r>
    </w:p>
    <w:tbl>
      <w:tblPr>
        <w:tblW w:w="1028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1200"/>
        <w:gridCol w:w="1340"/>
        <w:gridCol w:w="1720"/>
        <w:gridCol w:w="1420"/>
        <w:gridCol w:w="1200"/>
      </w:tblGrid>
      <w:tr w:rsidR="00D8617F" w:rsidRPr="00D8617F" w:rsidTr="00115920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Les ensembles en promotion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PVTTC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Prix promo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Prix promo HT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Prix d'achat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Marge sur coût variable</w:t>
            </w:r>
          </w:p>
        </w:tc>
      </w:tr>
      <w:tr w:rsidR="00D8617F" w:rsidRPr="00D8617F" w:rsidTr="0011592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140x190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87,09</w:t>
            </w:r>
          </w:p>
        </w:tc>
      </w:tr>
      <w:tr w:rsidR="00D8617F" w:rsidRPr="00D8617F" w:rsidTr="0011592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90x190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239,25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75,04</w:t>
            </w:r>
          </w:p>
        </w:tc>
      </w:tr>
    </w:tbl>
    <w:p w:rsidR="00D8617F" w:rsidRPr="00D8617F" w:rsidRDefault="00D8617F" w:rsidP="00D8617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Détermination du seuil de rentabilité en quantité :</w:t>
      </w:r>
    </w:p>
    <w:p w:rsidR="00D8617F" w:rsidRPr="00D8617F" w:rsidRDefault="00D8617F" w:rsidP="00D8617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617F" w:rsidRPr="00D8617F" w:rsidRDefault="00D8617F" w:rsidP="00D861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 xml:space="preserve">Soit Q la quantité totale d’ensembles à vendre : </w:t>
      </w:r>
    </w:p>
    <w:p w:rsidR="00D8617F" w:rsidRPr="00D8617F" w:rsidRDefault="00D8617F" w:rsidP="00D861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0,40 Q pour le grand modèle</w:t>
      </w:r>
    </w:p>
    <w:p w:rsidR="00D8617F" w:rsidRPr="00D8617F" w:rsidRDefault="00D8617F" w:rsidP="00D861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0,60 Q pour le petit modèle</w:t>
      </w:r>
    </w:p>
    <w:p w:rsidR="00D8617F" w:rsidRPr="00D8617F" w:rsidRDefault="00D8617F" w:rsidP="00D8617F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Le seuil de rentabilité est atteint si et seulement si Marge sur CV = Coûts fixes</w:t>
      </w:r>
    </w:p>
    <w:p w:rsidR="00D8617F" w:rsidRPr="00D8617F" w:rsidRDefault="00D8617F" w:rsidP="00D8617F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 xml:space="preserve">Soit : </w:t>
      </w:r>
      <w:r w:rsidRPr="00D8617F">
        <w:rPr>
          <w:rFonts w:ascii="Arial" w:eastAsia="Times New Roman" w:hAnsi="Arial" w:cs="Arial"/>
          <w:sz w:val="24"/>
          <w:szCs w:val="24"/>
          <w:lang w:eastAsia="fr-FR"/>
        </w:rPr>
        <w:tab/>
        <w:t>(0,40 Q x 87,09) + (0,60 Q x 75,04) = 11 835,12</w:t>
      </w:r>
    </w:p>
    <w:p w:rsidR="00D8617F" w:rsidRPr="00D8617F" w:rsidRDefault="00D8617F" w:rsidP="00D8617F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34,84 Q + 45,02 Q = 11 835,12</w:t>
      </w:r>
    </w:p>
    <w:p w:rsidR="00D8617F" w:rsidRPr="00D8617F" w:rsidRDefault="00D8617F" w:rsidP="00D8617F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79,86 Q = 11 835,12</w:t>
      </w:r>
      <w:r w:rsidRPr="00D8617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8617F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Soit </w:t>
      </w:r>
      <w:r w:rsidRPr="00D8617F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Q = 148,19 soit </w:t>
      </w:r>
      <w:r w:rsidRPr="00D8617F">
        <w:rPr>
          <w:rFonts w:ascii="Arial" w:eastAsia="Times New Roman" w:hAnsi="Arial" w:cs="Arial"/>
          <w:b/>
          <w:sz w:val="24"/>
          <w:szCs w:val="24"/>
          <w:lang w:eastAsia="fr-FR"/>
        </w:rPr>
        <w:t>149 ensembles</w:t>
      </w:r>
      <w:r w:rsidRPr="00D8617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8617F" w:rsidRPr="00D8617F" w:rsidRDefault="00D8617F" w:rsidP="00D8617F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 xml:space="preserve">D’où : </w:t>
      </w:r>
      <w:r w:rsidRPr="00D8617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8617F">
        <w:rPr>
          <w:rFonts w:ascii="Arial" w:eastAsia="Times New Roman" w:hAnsi="Arial" w:cs="Arial"/>
          <w:sz w:val="24"/>
          <w:szCs w:val="24"/>
          <w:lang w:eastAsia="fr-FR"/>
        </w:rPr>
        <w:tab/>
        <w:t>Nombre de grands modèles à vendre : 149 x 0,4 = 60</w:t>
      </w:r>
    </w:p>
    <w:p w:rsidR="00D8617F" w:rsidRPr="00D8617F" w:rsidRDefault="00D8617F" w:rsidP="00D8617F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8617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8617F">
        <w:rPr>
          <w:rFonts w:ascii="Arial" w:eastAsia="Times New Roman" w:hAnsi="Arial" w:cs="Arial"/>
          <w:sz w:val="24"/>
          <w:szCs w:val="24"/>
          <w:lang w:eastAsia="fr-FR"/>
        </w:rPr>
        <w:tab/>
        <w:t>Nombre de petits modèles à vendre : 149 x 0,6 = 89</w:t>
      </w:r>
    </w:p>
    <w:p w:rsidR="00D8617F" w:rsidRPr="00D8617F" w:rsidRDefault="00D8617F" w:rsidP="00D86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8617F" w:rsidRP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Évaluation des performances des vendeurs</w:t>
      </w:r>
      <w:r w:rsidRPr="00D8617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</w:p>
    <w:p w:rsidR="00D8617F" w:rsidRPr="00D8617F" w:rsidRDefault="00D8617F" w:rsidP="00D861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D8617F" w:rsidRPr="00D8617F" w:rsidRDefault="00D8617F" w:rsidP="00D8617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 xml:space="preserve">Sélectionnez des indicateurs pertinents pour évaluer le personnel lors de l’action promotionnelle. </w:t>
      </w:r>
    </w:p>
    <w:p w:rsidR="00D8617F" w:rsidRPr="00D8617F" w:rsidRDefault="00D8617F" w:rsidP="00D8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8617F" w:rsidRPr="00D8617F" w:rsidRDefault="00D8617F" w:rsidP="00D8617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Indicateurs pertinents :</w:t>
      </w:r>
    </w:p>
    <w:p w:rsidR="00D8617F" w:rsidRPr="00D8617F" w:rsidRDefault="00D8617F" w:rsidP="00D8617F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Chiffre d’affaires : Objectif, réalisé, taux de réalisation ou écart en %</w:t>
      </w:r>
    </w:p>
    <w:p w:rsidR="00D8617F" w:rsidRPr="00D8617F" w:rsidRDefault="00D8617F" w:rsidP="00D8617F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Marge globale : Objectif, réalisé, taux de réalisation ou écart en %</w:t>
      </w:r>
    </w:p>
    <w:p w:rsidR="00D8617F" w:rsidRPr="00D8617F" w:rsidRDefault="00D8617F" w:rsidP="00D8617F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Quantités vendues : Objectif, réalisées, taux de réalisation ou écart en %</w:t>
      </w:r>
    </w:p>
    <w:p w:rsidR="00D8617F" w:rsidRPr="00D8617F" w:rsidRDefault="00D8617F" w:rsidP="00D8617F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Nombre de cartes : Objectif, réalisé, taux de réalisation ou écart en %</w:t>
      </w:r>
    </w:p>
    <w:p w:rsidR="00D8617F" w:rsidRPr="00D8617F" w:rsidRDefault="00D8617F" w:rsidP="00D8617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D8617F" w:rsidRPr="00D8617F" w:rsidRDefault="00D8617F" w:rsidP="00D86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8617F" w:rsidRPr="00D8617F" w:rsidRDefault="00D8617F" w:rsidP="00D8617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Calculez, d’après la simulation réalisée par monsieur </w:t>
      </w:r>
      <w:proofErr w:type="spellStart"/>
      <w:r w:rsidRPr="00D8617F">
        <w:rPr>
          <w:rFonts w:ascii="Arial" w:eastAsia="Times New Roman" w:hAnsi="Arial" w:cs="Arial"/>
          <w:sz w:val="24"/>
          <w:szCs w:val="24"/>
          <w:u w:val="single"/>
          <w:lang w:eastAsia="fr-FR"/>
        </w:rPr>
        <w:t>Larqué</w:t>
      </w:r>
      <w:proofErr w:type="spellEnd"/>
      <w:r w:rsidRPr="00D8617F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, le montant de la rémunération variable liée à l’action de promotion que percevra chaque salarié. </w:t>
      </w:r>
    </w:p>
    <w:p w:rsidR="00D8617F" w:rsidRPr="00D8617F" w:rsidRDefault="00D8617F" w:rsidP="00D8617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tbl>
      <w:tblPr>
        <w:tblW w:w="15446" w:type="dxa"/>
        <w:jc w:val="center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40"/>
        <w:gridCol w:w="1581"/>
        <w:gridCol w:w="1439"/>
        <w:gridCol w:w="1320"/>
        <w:gridCol w:w="1221"/>
        <w:gridCol w:w="955"/>
        <w:gridCol w:w="1080"/>
        <w:gridCol w:w="1200"/>
        <w:gridCol w:w="1200"/>
        <w:gridCol w:w="1045"/>
        <w:gridCol w:w="1180"/>
      </w:tblGrid>
      <w:tr w:rsidR="00D8617F" w:rsidRPr="00D8617F" w:rsidTr="00115920">
        <w:trPr>
          <w:cantSplit/>
          <w:trHeight w:val="67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Commission sur marge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D8617F" w:rsidRPr="00D8617F" w:rsidTr="00115920">
        <w:trPr>
          <w:trHeight w:val="12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 HT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  <w:t>Commission</w:t>
            </w:r>
          </w:p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D8617F">
                  <w:rPr>
                    <w:rFonts w:ascii="Arial" w:eastAsia="Times New Roman" w:hAnsi="Arial" w:cs="Arial"/>
                    <w:b/>
                    <w:sz w:val="24"/>
                    <w:szCs w:val="24"/>
                    <w:lang w:val="en-GB" w:eastAsia="fr-FR"/>
                  </w:rPr>
                  <w:t>Sur</w:t>
                </w:r>
              </w:smartTag>
              <w:r w:rsidRPr="00D8617F">
                <w:rPr>
                  <w:rFonts w:ascii="Arial" w:eastAsia="Times New Roman" w:hAnsi="Arial" w:cs="Arial"/>
                  <w:b/>
                  <w:sz w:val="24"/>
                  <w:szCs w:val="24"/>
                  <w:lang w:val="en-GB" w:eastAsia="fr-FR"/>
                </w:rPr>
                <w:t xml:space="preserve"> </w:t>
              </w:r>
              <w:smartTag w:uri="urn:schemas-microsoft-com:office:smarttags" w:element="State">
                <w:r w:rsidRPr="00D8617F">
                  <w:rPr>
                    <w:rFonts w:ascii="Arial" w:eastAsia="Times New Roman" w:hAnsi="Arial" w:cs="Arial"/>
                    <w:b/>
                    <w:sz w:val="24"/>
                    <w:szCs w:val="24"/>
                    <w:lang w:val="en-GB" w:eastAsia="fr-FR"/>
                  </w:rPr>
                  <w:t>CA</w:t>
                </w:r>
              </w:smartTag>
            </w:smartTag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Marge </w:t>
            </w:r>
            <w:proofErr w:type="spellStart"/>
            <w:r w:rsidRPr="00D8617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globale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Sur tranche</w:t>
            </w:r>
          </w:p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&lt;</w:t>
            </w: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1000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Sur tranche</w:t>
            </w: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fr-FR"/>
              </w:rPr>
              <w:t>&lt;</w:t>
            </w:r>
            <w:r w:rsidRPr="00D8617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 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Sur tranche</w:t>
            </w:r>
            <w:r w:rsidRPr="00D8617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</w:t>
            </w:r>
          </w:p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fr-FR"/>
              </w:rPr>
              <w:t>&lt;</w:t>
            </w:r>
            <w:r w:rsidRPr="00D8617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3000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Sur tranche</w:t>
            </w:r>
          </w:p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&gt; 3000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de cartes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  <w:t xml:space="preserve">Prime </w:t>
            </w:r>
            <w:proofErr w:type="spellStart"/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  <w:t>sur</w:t>
            </w:r>
            <w:proofErr w:type="spellEnd"/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  <w:t>cartes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  <w:t>Total Variable</w:t>
            </w:r>
          </w:p>
        </w:tc>
      </w:tr>
      <w:tr w:rsidR="00D8617F" w:rsidRPr="00D8617F" w:rsidTr="00115920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LAMIRAUX Francine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3 036,00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152,52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542,52</w:t>
            </w:r>
          </w:p>
        </w:tc>
      </w:tr>
      <w:tr w:rsidR="00D8617F" w:rsidRPr="00D8617F" w:rsidTr="00115920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VILAIN Dominique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231,25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2 128,00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97,68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368,93</w:t>
            </w:r>
          </w:p>
        </w:tc>
      </w:tr>
      <w:tr w:rsidR="00D8617F" w:rsidRPr="00D8617F" w:rsidTr="00115920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GUIDOUX Yann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5 750,00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143,75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1 323,00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16,15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56,15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199,90</w:t>
            </w:r>
          </w:p>
        </w:tc>
      </w:tr>
      <w:tr w:rsidR="00D8617F" w:rsidRPr="00D8617F" w:rsidTr="00115920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POIX Chantal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6 210,00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  <w:t>155,25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1 429,00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21,45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  <w:t>61,45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  <w:t>256,70</w:t>
            </w:r>
          </w:p>
        </w:tc>
      </w:tr>
      <w:tr w:rsidR="00D8617F" w:rsidRPr="00D8617F" w:rsidTr="00115920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</w:p>
        </w:tc>
      </w:tr>
      <w:tr w:rsidR="00D8617F" w:rsidRPr="00D8617F" w:rsidTr="00115920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</w:p>
        </w:tc>
      </w:tr>
      <w:tr w:rsidR="00D8617F" w:rsidRPr="00D8617F" w:rsidTr="00115920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Total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860,25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367,80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1 368,05</w:t>
            </w:r>
          </w:p>
        </w:tc>
      </w:tr>
    </w:tbl>
    <w:p w:rsidR="00D8617F" w:rsidRPr="00D8617F" w:rsidRDefault="00D8617F" w:rsidP="00D86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br/>
        <w:t>La réponse sous forme de tableau n’est pas exigée.</w:t>
      </w:r>
    </w:p>
    <w:p w:rsidR="00D8617F" w:rsidRPr="00D8617F" w:rsidRDefault="00D8617F" w:rsidP="00D86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8617F" w:rsidRPr="00D8617F" w:rsidRDefault="00D8617F" w:rsidP="00D86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  <w:sectPr w:rsidR="00D8617F" w:rsidRPr="00D8617F" w:rsidSect="001657FB">
          <w:pgSz w:w="16838" w:h="11906" w:orient="landscape" w:code="9"/>
          <w:pgMar w:top="1134" w:right="1134" w:bottom="1134" w:left="1134" w:header="709" w:footer="847" w:gutter="0"/>
          <w:cols w:space="708"/>
          <w:docGrid w:linePitch="360"/>
        </w:sectPr>
      </w:pPr>
    </w:p>
    <w:p w:rsidR="00D8617F" w:rsidRPr="00D8617F" w:rsidRDefault="00D8617F" w:rsidP="00D8617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u w:val="single"/>
          <w:lang w:eastAsia="fr-FR"/>
        </w:rPr>
        <w:lastRenderedPageBreak/>
        <w:t>Identifiez les avantages et les limites de ce système de motivation. Proposez d’autres méthodes pour maintenir la mobilisation des vendeurs.</w:t>
      </w:r>
    </w:p>
    <w:p w:rsidR="00D8617F" w:rsidRPr="00D8617F" w:rsidRDefault="00D8617F" w:rsidP="00D8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617F" w:rsidRPr="00D8617F" w:rsidRDefault="00D8617F" w:rsidP="00D86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La rémunération variable est basée principalement sur le variable individuel</w:t>
      </w:r>
    </w:p>
    <w:p w:rsidR="00D8617F" w:rsidRPr="00D8617F" w:rsidRDefault="00D8617F" w:rsidP="00D86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4"/>
        <w:gridCol w:w="4708"/>
      </w:tblGrid>
      <w:tr w:rsidR="00D8617F" w:rsidRPr="00D8617F" w:rsidTr="0011592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Avantages</w:t>
            </w:r>
          </w:p>
        </w:tc>
        <w:tc>
          <w:tcPr>
            <w:tcW w:w="4824" w:type="dxa"/>
          </w:tcPr>
          <w:p w:rsidR="00D8617F" w:rsidRPr="00D8617F" w:rsidRDefault="00D8617F" w:rsidP="00D8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Limites</w:t>
            </w:r>
          </w:p>
        </w:tc>
      </w:tr>
      <w:tr w:rsidR="00D8617F" w:rsidRPr="00D8617F" w:rsidTr="0011592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8617F" w:rsidRPr="00D8617F" w:rsidRDefault="00D8617F" w:rsidP="00D861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Outil de motivation</w:t>
            </w:r>
          </w:p>
          <w:p w:rsidR="00D8617F" w:rsidRPr="00D8617F" w:rsidRDefault="00D8617F" w:rsidP="00D861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Vendeurs plus performants</w:t>
            </w:r>
          </w:p>
          <w:p w:rsidR="00D8617F" w:rsidRPr="00D8617F" w:rsidRDefault="00D8617F" w:rsidP="00D861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Permet d’orienter la vente sur les produits à forte marge</w:t>
            </w:r>
          </w:p>
          <w:p w:rsidR="00D8617F" w:rsidRPr="00D8617F" w:rsidRDefault="00D8617F" w:rsidP="00D861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Une partie de la rémunération varie en fonction du chiffre d’affaires et de la marge réalisée : meilleure gestion des coûts</w:t>
            </w:r>
          </w:p>
          <w:p w:rsidR="00D8617F" w:rsidRPr="00D8617F" w:rsidRDefault="00D8617F" w:rsidP="00D8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824" w:type="dxa"/>
          </w:tcPr>
          <w:p w:rsidR="00D8617F" w:rsidRPr="00D8617F" w:rsidRDefault="00D8617F" w:rsidP="00D861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Peu de cohésion au niveau de l’équipe</w:t>
            </w:r>
          </w:p>
          <w:p w:rsidR="00D8617F" w:rsidRPr="00D8617F" w:rsidRDefault="00D8617F" w:rsidP="00D861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vendeur va délaisser les tâches non rentables (notamment administratives et collectives)</w:t>
            </w:r>
          </w:p>
          <w:p w:rsidR="00D8617F" w:rsidRPr="00D8617F" w:rsidRDefault="00D8617F" w:rsidP="00D861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produits à faible marge peuvent être délaissés alors que ces produits correspondent aux attentes des clients</w:t>
            </w:r>
          </w:p>
          <w:p w:rsidR="00D8617F" w:rsidRPr="00D8617F" w:rsidRDefault="00D8617F" w:rsidP="00D8617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1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Pression accrue qui peut engendrer du stress</w:t>
            </w:r>
          </w:p>
        </w:tc>
      </w:tr>
    </w:tbl>
    <w:p w:rsidR="00D8617F" w:rsidRPr="00D8617F" w:rsidRDefault="00D8617F" w:rsidP="00D8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617F" w:rsidRPr="00D8617F" w:rsidRDefault="00D8617F" w:rsidP="00D86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8617F" w:rsidRPr="00D8617F" w:rsidRDefault="00D8617F" w:rsidP="00D86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Exemples de propositions :</w:t>
      </w:r>
    </w:p>
    <w:p w:rsidR="00D8617F" w:rsidRPr="00D8617F" w:rsidRDefault="00D8617F" w:rsidP="00D86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8617F" w:rsidRPr="00D8617F" w:rsidRDefault="00D8617F" w:rsidP="00D861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u w:val="single"/>
          <w:lang w:eastAsia="fr-FR"/>
        </w:rPr>
        <w:t>Mobilisation liée au groupe</w:t>
      </w:r>
      <w:r w:rsidRPr="00D8617F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D8617F" w:rsidRPr="00D8617F" w:rsidRDefault="00D8617F" w:rsidP="00D8617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réunion avant le début de l’opération de promotion pour mobiliser le groupe sur l’opération et ses objectifs.</w:t>
      </w:r>
    </w:p>
    <w:p w:rsidR="00D8617F" w:rsidRPr="00D8617F" w:rsidRDefault="00D8617F" w:rsidP="00D8617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réunion hebdomadaire pour faire le point sur l’état d’avancement des objectifs.</w:t>
      </w:r>
    </w:p>
    <w:p w:rsidR="00D8617F" w:rsidRPr="00D8617F" w:rsidRDefault="00D8617F" w:rsidP="00D8617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réunion après l’opération pour présenter le bilan de l’action.</w:t>
      </w:r>
    </w:p>
    <w:p w:rsidR="00D8617F" w:rsidRPr="00D8617F" w:rsidRDefault="00D8617F" w:rsidP="00D8617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</w:p>
    <w:p w:rsidR="00D8617F" w:rsidRPr="00D8617F" w:rsidRDefault="00D8617F" w:rsidP="00D861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u w:val="single"/>
          <w:lang w:eastAsia="fr-FR"/>
        </w:rPr>
        <w:t>Mobilisation liée à l’activité :</w:t>
      </w:r>
    </w:p>
    <w:p w:rsidR="00D8617F" w:rsidRPr="00D8617F" w:rsidRDefault="00D8617F" w:rsidP="00D8617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challenge entre les vendeurs pour le nombre de cartes placées.</w:t>
      </w:r>
    </w:p>
    <w:p w:rsidR="00D8617F" w:rsidRPr="00D8617F" w:rsidRDefault="00D8617F" w:rsidP="00D8617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système de rémunération variable collective.</w:t>
      </w:r>
    </w:p>
    <w:p w:rsidR="00D8617F" w:rsidRPr="00D8617F" w:rsidRDefault="00D8617F" w:rsidP="00D8617F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fr-FR"/>
        </w:rPr>
      </w:pPr>
    </w:p>
    <w:p w:rsidR="00D8617F" w:rsidRPr="00D8617F" w:rsidRDefault="00D8617F" w:rsidP="00D86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>Prévoir d’intégrer cette mobilisation dans un système de stimulation plus global.</w:t>
      </w:r>
    </w:p>
    <w:p w:rsidR="00D8617F" w:rsidRPr="00D8617F" w:rsidRDefault="00D8617F" w:rsidP="00D8617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</w:p>
    <w:p w:rsidR="00D8617F" w:rsidRPr="00D8617F" w:rsidRDefault="00D8617F" w:rsidP="00D8617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r w:rsidRPr="00D8617F">
        <w:rPr>
          <w:rFonts w:ascii="Arial" w:eastAsia="Times New Roman" w:hAnsi="Arial" w:cs="Arial"/>
          <w:sz w:val="24"/>
          <w:szCs w:val="24"/>
          <w:lang w:eastAsia="fr-FR"/>
        </w:rPr>
        <w:t xml:space="preserve"> Les propositions faites par le candidat sont acceptées si elles sont justifiées.</w:t>
      </w:r>
    </w:p>
    <w:p w:rsidR="00D8617F" w:rsidRPr="00D8617F" w:rsidRDefault="00D8617F" w:rsidP="00D8617F">
      <w:pPr>
        <w:rPr>
          <w:lang w:eastAsia="fr-FR"/>
        </w:rPr>
      </w:pPr>
    </w:p>
    <w:p w:rsidR="00D8617F" w:rsidRDefault="00D8617F"/>
    <w:sectPr w:rsidR="00D8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7B"/>
    <w:multiLevelType w:val="hybridMultilevel"/>
    <w:tmpl w:val="6F3024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E51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35687"/>
    <w:multiLevelType w:val="multilevel"/>
    <w:tmpl w:val="7CECC6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665CEC"/>
    <w:multiLevelType w:val="hybridMultilevel"/>
    <w:tmpl w:val="338CF902"/>
    <w:lvl w:ilvl="0" w:tplc="040C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597E9F08">
      <w:start w:val="1"/>
      <w:numFmt w:val="bullet"/>
      <w:lvlText w:val="-"/>
      <w:lvlJc w:val="left"/>
      <w:pPr>
        <w:tabs>
          <w:tab w:val="num" w:pos="2313"/>
        </w:tabs>
        <w:ind w:left="2313" w:hanging="52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6B60456"/>
    <w:multiLevelType w:val="hybridMultilevel"/>
    <w:tmpl w:val="1E3E8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7F"/>
    <w:rsid w:val="000A1F56"/>
    <w:rsid w:val="00D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D861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61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617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D8617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D861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61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617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D8617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2014-07-26T09:23:00Z</dcterms:created>
  <dcterms:modified xsi:type="dcterms:W3CDTF">2014-07-26T09:26:00Z</dcterms:modified>
</cp:coreProperties>
</file>