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D413A" w14:textId="77777777" w:rsidR="006B5535" w:rsidRPr="00C3470F" w:rsidRDefault="006B5535" w:rsidP="009B773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22C3312" w14:textId="2A70AD42" w:rsidR="00C31D4A" w:rsidRPr="004B5DDE" w:rsidRDefault="004B5DDE" w:rsidP="009B7736">
      <w:pPr>
        <w:jc w:val="center"/>
        <w:rPr>
          <w:rFonts w:ascii="Arial" w:hAnsi="Arial" w:cs="Arial"/>
          <w:b/>
          <w:sz w:val="28"/>
          <w:szCs w:val="28"/>
        </w:rPr>
      </w:pPr>
      <w:r w:rsidRPr="004B5DDE">
        <w:rPr>
          <w:rFonts w:ascii="Arial" w:hAnsi="Arial" w:cs="Arial"/>
          <w:b/>
          <w:sz w:val="28"/>
          <w:szCs w:val="28"/>
        </w:rPr>
        <w:t>CAS CHRONODRIVE - CORRIGE</w:t>
      </w:r>
    </w:p>
    <w:p w14:paraId="24B0340C" w14:textId="77777777" w:rsidR="0052109A" w:rsidRPr="00C3470F" w:rsidRDefault="0052109A">
      <w:pPr>
        <w:rPr>
          <w:rFonts w:ascii="Arial" w:hAnsi="Arial" w:cs="Arial"/>
          <w:sz w:val="24"/>
          <w:szCs w:val="24"/>
        </w:rPr>
      </w:pPr>
    </w:p>
    <w:p w14:paraId="16C9899A" w14:textId="1FFCA5DB" w:rsidR="00162A20" w:rsidRDefault="00162A20" w:rsidP="00162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3470F">
        <w:rPr>
          <w:rFonts w:ascii="Arial" w:hAnsi="Arial" w:cs="Arial"/>
          <w:b/>
          <w:bCs/>
          <w:iCs/>
          <w:sz w:val="24"/>
          <w:szCs w:val="24"/>
        </w:rPr>
        <w:t>DOSSIER 1 : LES PERFORMANCES DU DRIVE</w:t>
      </w:r>
    </w:p>
    <w:p w14:paraId="3A738386" w14:textId="3AB557EE" w:rsidR="004B5DDE" w:rsidRPr="00C3470F" w:rsidRDefault="004B5DDE" w:rsidP="00162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(ANNEXES 1 à 6)</w:t>
      </w:r>
    </w:p>
    <w:p w14:paraId="4CB0993C" w14:textId="77777777" w:rsidR="00162A20" w:rsidRPr="00C3470F" w:rsidRDefault="00162A20" w:rsidP="00162A20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2C2D986C" w14:textId="1D1CB50F" w:rsidR="00162A20" w:rsidRPr="00A2421B" w:rsidRDefault="00211FEE" w:rsidP="00A2421B">
      <w:pPr>
        <w:pStyle w:val="Paragraphedeliste"/>
        <w:numPr>
          <w:ilvl w:val="1"/>
          <w:numId w:val="26"/>
        </w:numPr>
        <w:ind w:left="567" w:hanging="567"/>
        <w:jc w:val="both"/>
        <w:rPr>
          <w:rFonts w:ascii="Arial" w:hAnsi="Arial" w:cs="Arial"/>
          <w:b/>
          <w:iCs/>
          <w:sz w:val="24"/>
          <w:szCs w:val="24"/>
        </w:rPr>
      </w:pPr>
      <w:r w:rsidRPr="00A2421B">
        <w:rPr>
          <w:rFonts w:ascii="Arial" w:hAnsi="Arial" w:cs="Arial"/>
          <w:b/>
          <w:bCs/>
          <w:iCs/>
          <w:sz w:val="24"/>
          <w:szCs w:val="24"/>
        </w:rPr>
        <w:t>Analysez les performances de qualité de service et d’efficacité</w:t>
      </w:r>
      <w:r w:rsidR="002C2BDF" w:rsidRPr="00A2421B">
        <w:rPr>
          <w:rFonts w:ascii="Arial" w:hAnsi="Arial" w:cs="Arial"/>
          <w:b/>
          <w:bCs/>
          <w:iCs/>
          <w:sz w:val="24"/>
          <w:szCs w:val="24"/>
        </w:rPr>
        <w:t xml:space="preserve"> du magasin CHRONODRIVE de Brie-Comte-</w:t>
      </w:r>
      <w:r w:rsidRPr="00A2421B">
        <w:rPr>
          <w:rFonts w:ascii="Arial" w:hAnsi="Arial" w:cs="Arial"/>
          <w:b/>
          <w:bCs/>
          <w:iCs/>
          <w:sz w:val="24"/>
          <w:szCs w:val="24"/>
        </w:rPr>
        <w:t>Robert</w:t>
      </w:r>
      <w:r w:rsidR="00766EDC" w:rsidRPr="00A2421B">
        <w:rPr>
          <w:rFonts w:ascii="Arial" w:hAnsi="Arial" w:cs="Arial"/>
          <w:b/>
          <w:bCs/>
          <w:iCs/>
          <w:sz w:val="24"/>
          <w:szCs w:val="24"/>
        </w:rPr>
        <w:t xml:space="preserve">. </w:t>
      </w:r>
    </w:p>
    <w:p w14:paraId="6C3D2E7D" w14:textId="77777777" w:rsidR="00211FEE" w:rsidRPr="00C3470F" w:rsidRDefault="00211FEE" w:rsidP="00C82634">
      <w:pPr>
        <w:ind w:right="-567"/>
        <w:jc w:val="both"/>
        <w:rPr>
          <w:rFonts w:ascii="Arial" w:hAnsi="Arial" w:cs="Arial"/>
          <w:iCs/>
          <w:sz w:val="24"/>
          <w:szCs w:val="24"/>
        </w:rPr>
      </w:pPr>
    </w:p>
    <w:p w14:paraId="022D67A7" w14:textId="77777777" w:rsidR="00A16064" w:rsidRPr="00C3470F" w:rsidRDefault="009B5954" w:rsidP="00C82634">
      <w:pPr>
        <w:pStyle w:val="Paragraphedeliste"/>
        <w:numPr>
          <w:ilvl w:val="0"/>
          <w:numId w:val="23"/>
        </w:numPr>
        <w:ind w:right="-567"/>
        <w:rPr>
          <w:rFonts w:ascii="Arial" w:hAnsi="Arial" w:cs="Arial"/>
          <w:b/>
          <w:bCs/>
          <w:sz w:val="24"/>
          <w:szCs w:val="24"/>
        </w:rPr>
      </w:pPr>
      <w:r w:rsidRPr="00C3470F">
        <w:rPr>
          <w:rFonts w:ascii="Arial" w:hAnsi="Arial" w:cs="Arial"/>
          <w:b/>
          <w:bCs/>
          <w:sz w:val="24"/>
          <w:szCs w:val="24"/>
        </w:rPr>
        <w:t xml:space="preserve">Comparaison de </w:t>
      </w:r>
      <w:r w:rsidR="002C2BDF" w:rsidRPr="00C3470F">
        <w:rPr>
          <w:rFonts w:ascii="Arial" w:hAnsi="Arial" w:cs="Arial"/>
          <w:b/>
          <w:bCs/>
          <w:sz w:val="24"/>
          <w:szCs w:val="24"/>
        </w:rPr>
        <w:t>Brie-Comte-</w:t>
      </w:r>
      <w:r w:rsidRPr="00C3470F">
        <w:rPr>
          <w:rFonts w:ascii="Arial" w:hAnsi="Arial" w:cs="Arial"/>
          <w:b/>
          <w:bCs/>
          <w:sz w:val="24"/>
          <w:szCs w:val="24"/>
        </w:rPr>
        <w:t>Robert par rapport aux normes</w:t>
      </w:r>
    </w:p>
    <w:p w14:paraId="22F7666E" w14:textId="77777777" w:rsidR="009B5954" w:rsidRPr="00C3470F" w:rsidRDefault="009B5954" w:rsidP="00C82634">
      <w:pPr>
        <w:ind w:right="-567"/>
        <w:rPr>
          <w:rFonts w:ascii="Arial" w:hAnsi="Arial" w:cs="Arial"/>
          <w:sz w:val="24"/>
          <w:szCs w:val="24"/>
        </w:rPr>
      </w:pPr>
      <w:r w:rsidRPr="00C3470F">
        <w:rPr>
          <w:rFonts w:ascii="Arial" w:hAnsi="Arial" w:cs="Arial"/>
          <w:sz w:val="24"/>
          <w:szCs w:val="24"/>
        </w:rPr>
        <w:t>Sur les 5 indicateurs, seule la performance sur le taux de rupture est atteinte (4,2% pour 5% maximum attendu).</w:t>
      </w:r>
    </w:p>
    <w:p w14:paraId="08215B7D" w14:textId="77777777" w:rsidR="009B5954" w:rsidRPr="00C3470F" w:rsidRDefault="009B5954" w:rsidP="00C82634">
      <w:pPr>
        <w:ind w:right="-567"/>
        <w:rPr>
          <w:rFonts w:ascii="Arial" w:hAnsi="Arial" w:cs="Arial"/>
          <w:sz w:val="24"/>
          <w:szCs w:val="24"/>
        </w:rPr>
      </w:pPr>
    </w:p>
    <w:p w14:paraId="02BF6F81" w14:textId="77777777" w:rsidR="009B5954" w:rsidRPr="00C3470F" w:rsidRDefault="009B5954" w:rsidP="00C82634">
      <w:pPr>
        <w:ind w:right="-567"/>
        <w:rPr>
          <w:rFonts w:ascii="Arial" w:hAnsi="Arial" w:cs="Arial"/>
          <w:sz w:val="24"/>
          <w:szCs w:val="24"/>
        </w:rPr>
      </w:pPr>
      <w:r w:rsidRPr="00C3470F">
        <w:rPr>
          <w:rFonts w:ascii="Arial" w:hAnsi="Arial" w:cs="Arial"/>
          <w:sz w:val="24"/>
          <w:szCs w:val="24"/>
        </w:rPr>
        <w:t>Le taux de casse est en baisse mais dépasse encore de 20% le seuil demandé par le réseau. Il faut poursuivre les efforts.</w:t>
      </w:r>
    </w:p>
    <w:p w14:paraId="052557F9" w14:textId="77777777" w:rsidR="009B5954" w:rsidRPr="00C3470F" w:rsidRDefault="009B5954" w:rsidP="00C82634">
      <w:pPr>
        <w:ind w:right="-567"/>
        <w:rPr>
          <w:rFonts w:ascii="Arial" w:hAnsi="Arial" w:cs="Arial"/>
          <w:sz w:val="24"/>
          <w:szCs w:val="24"/>
        </w:rPr>
      </w:pPr>
      <w:r w:rsidRPr="00C3470F">
        <w:rPr>
          <w:rFonts w:ascii="Arial" w:hAnsi="Arial" w:cs="Arial"/>
          <w:sz w:val="24"/>
          <w:szCs w:val="24"/>
        </w:rPr>
        <w:t>Le taux de commande complète de 92% est en deçà de l’objectif fixé</w:t>
      </w:r>
    </w:p>
    <w:p w14:paraId="04AC901A" w14:textId="77777777" w:rsidR="009B5954" w:rsidRPr="00C3470F" w:rsidRDefault="009B5954" w:rsidP="00C82634">
      <w:pPr>
        <w:ind w:right="-567"/>
        <w:rPr>
          <w:rFonts w:ascii="Arial" w:hAnsi="Arial" w:cs="Arial"/>
          <w:sz w:val="24"/>
          <w:szCs w:val="24"/>
        </w:rPr>
      </w:pPr>
      <w:r w:rsidRPr="00C3470F">
        <w:rPr>
          <w:rFonts w:ascii="Arial" w:hAnsi="Arial" w:cs="Arial"/>
          <w:sz w:val="24"/>
          <w:szCs w:val="24"/>
        </w:rPr>
        <w:t>L’indicateur de taux de commande livrée en moins de 5 minutes est presque conforme.</w:t>
      </w:r>
    </w:p>
    <w:p w14:paraId="6B20F918" w14:textId="77777777" w:rsidR="009B5954" w:rsidRPr="00C3470F" w:rsidRDefault="009B5954" w:rsidP="00C82634">
      <w:pPr>
        <w:ind w:right="-567"/>
        <w:rPr>
          <w:rFonts w:ascii="Arial" w:hAnsi="Arial" w:cs="Arial"/>
          <w:sz w:val="24"/>
          <w:szCs w:val="24"/>
        </w:rPr>
      </w:pPr>
      <w:r w:rsidRPr="00C3470F">
        <w:rPr>
          <w:rFonts w:ascii="Arial" w:hAnsi="Arial" w:cs="Arial"/>
          <w:sz w:val="24"/>
          <w:szCs w:val="24"/>
        </w:rPr>
        <w:t>L’efficacité dans la préparation des commandes s’est dégradée et les préparateurs sont au-delà des 40 secondes par prélèvement.</w:t>
      </w:r>
    </w:p>
    <w:p w14:paraId="6B00FF7C" w14:textId="77777777" w:rsidR="009B5954" w:rsidRPr="00C3470F" w:rsidRDefault="009B5954" w:rsidP="00C82634">
      <w:pPr>
        <w:ind w:right="-567"/>
        <w:rPr>
          <w:rFonts w:ascii="Arial" w:hAnsi="Arial" w:cs="Arial"/>
          <w:sz w:val="24"/>
          <w:szCs w:val="24"/>
        </w:rPr>
      </w:pPr>
    </w:p>
    <w:p w14:paraId="20563567" w14:textId="77777777" w:rsidR="009B5954" w:rsidRPr="00C3470F" w:rsidRDefault="002C2BDF" w:rsidP="00C82634">
      <w:pPr>
        <w:pStyle w:val="Paragraphedeliste"/>
        <w:numPr>
          <w:ilvl w:val="0"/>
          <w:numId w:val="23"/>
        </w:numPr>
        <w:ind w:right="-567"/>
        <w:rPr>
          <w:rFonts w:ascii="Arial" w:hAnsi="Arial" w:cs="Arial"/>
          <w:b/>
          <w:bCs/>
          <w:sz w:val="24"/>
          <w:szCs w:val="24"/>
        </w:rPr>
      </w:pPr>
      <w:r w:rsidRPr="00C3470F">
        <w:rPr>
          <w:rFonts w:ascii="Arial" w:hAnsi="Arial" w:cs="Arial"/>
          <w:b/>
          <w:bCs/>
          <w:sz w:val="24"/>
          <w:szCs w:val="24"/>
        </w:rPr>
        <w:t>Comparaison de Brie-</w:t>
      </w:r>
      <w:r w:rsidR="009B5954" w:rsidRPr="00C3470F">
        <w:rPr>
          <w:rFonts w:ascii="Arial" w:hAnsi="Arial" w:cs="Arial"/>
          <w:b/>
          <w:bCs/>
          <w:sz w:val="24"/>
          <w:szCs w:val="24"/>
        </w:rPr>
        <w:t>Comte</w:t>
      </w:r>
      <w:r w:rsidRPr="00C3470F">
        <w:rPr>
          <w:rFonts w:ascii="Arial" w:hAnsi="Arial" w:cs="Arial"/>
          <w:b/>
          <w:bCs/>
          <w:sz w:val="24"/>
          <w:szCs w:val="24"/>
        </w:rPr>
        <w:t>-</w:t>
      </w:r>
      <w:r w:rsidR="009B5954" w:rsidRPr="00C3470F">
        <w:rPr>
          <w:rFonts w:ascii="Arial" w:hAnsi="Arial" w:cs="Arial"/>
          <w:b/>
          <w:bCs/>
          <w:sz w:val="24"/>
          <w:szCs w:val="24"/>
        </w:rPr>
        <w:t xml:space="preserve">Robert par rapport </w:t>
      </w:r>
      <w:r w:rsidR="000D1E31" w:rsidRPr="00C3470F">
        <w:rPr>
          <w:rFonts w:ascii="Arial" w:hAnsi="Arial" w:cs="Arial"/>
          <w:b/>
          <w:bCs/>
          <w:sz w:val="24"/>
          <w:szCs w:val="24"/>
        </w:rPr>
        <w:t>à l’autre magasin</w:t>
      </w:r>
    </w:p>
    <w:p w14:paraId="3A5D1F26" w14:textId="1B49ADA5" w:rsidR="009E79EC" w:rsidRPr="00C3470F" w:rsidRDefault="00C3470F" w:rsidP="00C82634">
      <w:pPr>
        <w:pStyle w:val="Paragraphedeliste"/>
        <w:ind w:left="0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E79EC" w:rsidRPr="00C3470F">
        <w:rPr>
          <w:rFonts w:ascii="Arial" w:hAnsi="Arial" w:cs="Arial"/>
          <w:sz w:val="24"/>
          <w:szCs w:val="24"/>
        </w:rPr>
        <w:t>ur les 5 indicateurs, le magasin de Brie</w:t>
      </w:r>
      <w:r w:rsidR="002C2BDF" w:rsidRPr="00C3470F">
        <w:rPr>
          <w:rFonts w:ascii="Arial" w:hAnsi="Arial" w:cs="Arial"/>
          <w:sz w:val="24"/>
          <w:szCs w:val="24"/>
        </w:rPr>
        <w:t>-</w:t>
      </w:r>
      <w:r w:rsidR="009E79EC" w:rsidRPr="00C3470F">
        <w:rPr>
          <w:rFonts w:ascii="Arial" w:hAnsi="Arial" w:cs="Arial"/>
          <w:sz w:val="24"/>
          <w:szCs w:val="24"/>
        </w:rPr>
        <w:t>Comte</w:t>
      </w:r>
      <w:r w:rsidR="002C2BDF" w:rsidRPr="00C3470F">
        <w:rPr>
          <w:rFonts w:ascii="Arial" w:hAnsi="Arial" w:cs="Arial"/>
          <w:sz w:val="24"/>
          <w:szCs w:val="24"/>
        </w:rPr>
        <w:t>-</w:t>
      </w:r>
      <w:r w:rsidR="009E79EC" w:rsidRPr="00C3470F">
        <w:rPr>
          <w:rFonts w:ascii="Arial" w:hAnsi="Arial" w:cs="Arial"/>
          <w:sz w:val="24"/>
          <w:szCs w:val="24"/>
        </w:rPr>
        <w:t xml:space="preserve">Robert arrive </w:t>
      </w:r>
      <w:r w:rsidR="000D1E31" w:rsidRPr="00C3470F">
        <w:rPr>
          <w:rFonts w:ascii="Arial" w:hAnsi="Arial" w:cs="Arial"/>
          <w:sz w:val="24"/>
          <w:szCs w:val="24"/>
        </w:rPr>
        <w:t xml:space="preserve">toujours </w:t>
      </w:r>
      <w:r w:rsidR="009E79EC" w:rsidRPr="00C3470F">
        <w:rPr>
          <w:rFonts w:ascii="Arial" w:hAnsi="Arial" w:cs="Arial"/>
          <w:sz w:val="24"/>
          <w:szCs w:val="24"/>
        </w:rPr>
        <w:t xml:space="preserve">en </w:t>
      </w:r>
      <w:r w:rsidR="000D1E31" w:rsidRPr="00C3470F">
        <w:rPr>
          <w:rFonts w:ascii="Arial" w:hAnsi="Arial" w:cs="Arial"/>
          <w:sz w:val="24"/>
          <w:szCs w:val="24"/>
        </w:rPr>
        <w:t>deuxième</w:t>
      </w:r>
      <w:r w:rsidR="009E79EC" w:rsidRPr="00C3470F">
        <w:rPr>
          <w:rFonts w:ascii="Arial" w:hAnsi="Arial" w:cs="Arial"/>
          <w:sz w:val="24"/>
          <w:szCs w:val="24"/>
        </w:rPr>
        <w:t xml:space="preserve"> position</w:t>
      </w:r>
      <w:r w:rsidR="000D1E31" w:rsidRPr="00C3470F">
        <w:rPr>
          <w:rFonts w:ascii="Arial" w:hAnsi="Arial" w:cs="Arial"/>
          <w:sz w:val="24"/>
          <w:szCs w:val="24"/>
        </w:rPr>
        <w:t>.</w:t>
      </w:r>
    </w:p>
    <w:p w14:paraId="66C65320" w14:textId="77777777" w:rsidR="009B5954" w:rsidRPr="00C3470F" w:rsidRDefault="009B5954" w:rsidP="00C82634">
      <w:pPr>
        <w:pStyle w:val="Paragraphedeliste"/>
        <w:ind w:left="0" w:right="-567"/>
        <w:rPr>
          <w:rFonts w:ascii="Arial" w:hAnsi="Arial" w:cs="Arial"/>
          <w:sz w:val="24"/>
          <w:szCs w:val="24"/>
        </w:rPr>
      </w:pPr>
      <w:r w:rsidRPr="00C3470F">
        <w:rPr>
          <w:rFonts w:ascii="Arial" w:hAnsi="Arial" w:cs="Arial"/>
          <w:sz w:val="24"/>
          <w:szCs w:val="24"/>
        </w:rPr>
        <w:t>Le taux de rupture est inférieur à la norme mais reste très supérieur à celui de Saint André.</w:t>
      </w:r>
    </w:p>
    <w:p w14:paraId="616FF12D" w14:textId="77777777" w:rsidR="009E79EC" w:rsidRPr="00C3470F" w:rsidRDefault="009E79EC" w:rsidP="00C82634">
      <w:pPr>
        <w:pStyle w:val="Paragraphedeliste"/>
        <w:ind w:left="0" w:right="-567"/>
        <w:rPr>
          <w:rFonts w:ascii="Arial" w:hAnsi="Arial" w:cs="Arial"/>
          <w:sz w:val="24"/>
          <w:szCs w:val="24"/>
        </w:rPr>
      </w:pPr>
    </w:p>
    <w:p w14:paraId="1E844389" w14:textId="77777777" w:rsidR="009E79EC" w:rsidRPr="00C3470F" w:rsidRDefault="009E79EC" w:rsidP="00C82634">
      <w:pPr>
        <w:pStyle w:val="Paragraphedeliste"/>
        <w:ind w:left="0" w:right="-567"/>
        <w:rPr>
          <w:rFonts w:ascii="Arial" w:hAnsi="Arial" w:cs="Arial"/>
          <w:sz w:val="24"/>
          <w:szCs w:val="24"/>
        </w:rPr>
      </w:pPr>
      <w:r w:rsidRPr="00C3470F">
        <w:rPr>
          <w:rFonts w:ascii="Arial" w:hAnsi="Arial" w:cs="Arial"/>
          <w:sz w:val="24"/>
          <w:szCs w:val="24"/>
        </w:rPr>
        <w:t xml:space="preserve">Aucun magasin n’atteint les recommandations du taux de commande complète même si Saint André est très proche de l’objectif. </w:t>
      </w:r>
    </w:p>
    <w:p w14:paraId="531F9FBB" w14:textId="77777777" w:rsidR="009E79EC" w:rsidRPr="00C3470F" w:rsidRDefault="009E79EC" w:rsidP="00C82634">
      <w:pPr>
        <w:ind w:right="-567"/>
        <w:rPr>
          <w:rFonts w:ascii="Arial" w:hAnsi="Arial" w:cs="Arial"/>
          <w:sz w:val="10"/>
          <w:szCs w:val="10"/>
        </w:rPr>
      </w:pPr>
    </w:p>
    <w:p w14:paraId="7F3FB547" w14:textId="5D435964" w:rsidR="00162A20" w:rsidRPr="00C3470F" w:rsidRDefault="00162A20" w:rsidP="00C82634">
      <w:pPr>
        <w:ind w:right="-567"/>
        <w:rPr>
          <w:rFonts w:ascii="Arial" w:hAnsi="Arial" w:cs="Arial"/>
          <w:sz w:val="24"/>
          <w:szCs w:val="24"/>
        </w:rPr>
      </w:pPr>
      <w:r w:rsidRPr="00C3470F">
        <w:rPr>
          <w:rFonts w:ascii="Arial" w:hAnsi="Arial" w:cs="Arial"/>
          <w:sz w:val="24"/>
          <w:szCs w:val="24"/>
        </w:rPr>
        <w:t>La situation de B</w:t>
      </w:r>
      <w:r w:rsidR="002C2BDF" w:rsidRPr="00C3470F">
        <w:rPr>
          <w:rFonts w:ascii="Arial" w:hAnsi="Arial" w:cs="Arial"/>
          <w:sz w:val="24"/>
          <w:szCs w:val="24"/>
        </w:rPr>
        <w:t>rie-Comte-</w:t>
      </w:r>
      <w:r w:rsidR="009E79EC" w:rsidRPr="00C3470F">
        <w:rPr>
          <w:rFonts w:ascii="Arial" w:hAnsi="Arial" w:cs="Arial"/>
          <w:sz w:val="24"/>
          <w:szCs w:val="24"/>
        </w:rPr>
        <w:t xml:space="preserve">Robert </w:t>
      </w:r>
      <w:r w:rsidRPr="00C3470F">
        <w:rPr>
          <w:rFonts w:ascii="Arial" w:hAnsi="Arial" w:cs="Arial"/>
          <w:sz w:val="24"/>
          <w:szCs w:val="24"/>
        </w:rPr>
        <w:t xml:space="preserve">est la moins </w:t>
      </w:r>
      <w:r w:rsidR="00C3470F" w:rsidRPr="00C3470F">
        <w:rPr>
          <w:rFonts w:ascii="Arial" w:hAnsi="Arial" w:cs="Arial"/>
          <w:sz w:val="24"/>
          <w:szCs w:val="24"/>
        </w:rPr>
        <w:t>bonne. Globalement</w:t>
      </w:r>
      <w:r w:rsidRPr="00C3470F">
        <w:rPr>
          <w:rFonts w:ascii="Arial" w:hAnsi="Arial" w:cs="Arial"/>
          <w:sz w:val="24"/>
          <w:szCs w:val="24"/>
        </w:rPr>
        <w:t>, les indicateurs de qualité de service et d’efficacité doivent être améliorés.</w:t>
      </w:r>
    </w:p>
    <w:p w14:paraId="4A1A57A8" w14:textId="77777777" w:rsidR="00162A20" w:rsidRPr="00C3470F" w:rsidRDefault="00162A20" w:rsidP="00C82634">
      <w:pPr>
        <w:ind w:right="-567"/>
        <w:rPr>
          <w:rFonts w:ascii="Arial" w:hAnsi="Arial" w:cs="Arial"/>
          <w:sz w:val="24"/>
          <w:szCs w:val="24"/>
        </w:rPr>
      </w:pPr>
    </w:p>
    <w:p w14:paraId="6FA1B367" w14:textId="6AB813BA" w:rsidR="00345C44" w:rsidRPr="00A2421B" w:rsidRDefault="005A07FD" w:rsidP="00A2421B">
      <w:pPr>
        <w:pStyle w:val="Paragraphedeliste"/>
        <w:numPr>
          <w:ilvl w:val="1"/>
          <w:numId w:val="26"/>
        </w:numPr>
        <w:ind w:left="567" w:hanging="56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2421B">
        <w:rPr>
          <w:rFonts w:ascii="Arial" w:hAnsi="Arial" w:cs="Arial"/>
          <w:b/>
          <w:bCs/>
          <w:iCs/>
          <w:sz w:val="24"/>
          <w:szCs w:val="24"/>
        </w:rPr>
        <w:t>Repérez les causes possibles de la démarque</w:t>
      </w:r>
      <w:r w:rsidR="00766EDC" w:rsidRPr="00A2421B">
        <w:rPr>
          <w:rFonts w:ascii="Arial" w:hAnsi="Arial" w:cs="Arial"/>
          <w:b/>
          <w:bCs/>
          <w:iCs/>
          <w:sz w:val="24"/>
          <w:szCs w:val="24"/>
        </w:rPr>
        <w:t xml:space="preserve">. </w:t>
      </w:r>
    </w:p>
    <w:p w14:paraId="296C5B6C" w14:textId="77777777" w:rsidR="005A07FD" w:rsidRPr="00C3470F" w:rsidRDefault="005A07FD" w:rsidP="005A07FD">
      <w:pPr>
        <w:pStyle w:val="Paragraphedeliste"/>
        <w:rPr>
          <w:rFonts w:ascii="Arial" w:hAnsi="Arial" w:cs="Arial"/>
          <w:sz w:val="24"/>
          <w:szCs w:val="24"/>
        </w:rPr>
      </w:pPr>
    </w:p>
    <w:p w14:paraId="3CFC1261" w14:textId="77777777" w:rsidR="005A07FD" w:rsidRPr="00C3470F" w:rsidRDefault="005A07FD" w:rsidP="000D1E31">
      <w:pPr>
        <w:pStyle w:val="Paragraphedeliste"/>
        <w:numPr>
          <w:ilvl w:val="0"/>
          <w:numId w:val="15"/>
        </w:numPr>
        <w:ind w:left="426"/>
        <w:rPr>
          <w:rFonts w:ascii="Arial" w:hAnsi="Arial" w:cs="Arial"/>
          <w:sz w:val="24"/>
          <w:szCs w:val="24"/>
        </w:rPr>
      </w:pPr>
      <w:r w:rsidRPr="00C3470F">
        <w:rPr>
          <w:rFonts w:ascii="Arial" w:hAnsi="Arial" w:cs="Arial"/>
          <w:sz w:val="24"/>
          <w:szCs w:val="24"/>
        </w:rPr>
        <w:t>Cadences imposées aux préparateurs trop élevées</w:t>
      </w:r>
    </w:p>
    <w:p w14:paraId="2D59EC68" w14:textId="77777777" w:rsidR="005A07FD" w:rsidRPr="00C3470F" w:rsidRDefault="005A07FD" w:rsidP="000D1E31">
      <w:pPr>
        <w:pStyle w:val="Paragraphedeliste"/>
        <w:numPr>
          <w:ilvl w:val="0"/>
          <w:numId w:val="15"/>
        </w:numPr>
        <w:ind w:left="426"/>
        <w:rPr>
          <w:rFonts w:ascii="Arial" w:hAnsi="Arial" w:cs="Arial"/>
          <w:sz w:val="24"/>
          <w:szCs w:val="24"/>
        </w:rPr>
      </w:pPr>
      <w:r w:rsidRPr="00C3470F">
        <w:rPr>
          <w:rFonts w:ascii="Arial" w:hAnsi="Arial" w:cs="Arial"/>
          <w:sz w:val="24"/>
          <w:szCs w:val="24"/>
        </w:rPr>
        <w:t>Pics d’activités qui génèrent des erreurs, de la casse</w:t>
      </w:r>
    </w:p>
    <w:p w14:paraId="6DCF0B19" w14:textId="77777777" w:rsidR="005A07FD" w:rsidRPr="00C3470F" w:rsidRDefault="005A07FD" w:rsidP="000D1E31">
      <w:pPr>
        <w:pStyle w:val="Paragraphedeliste"/>
        <w:numPr>
          <w:ilvl w:val="0"/>
          <w:numId w:val="15"/>
        </w:numPr>
        <w:ind w:left="426"/>
        <w:rPr>
          <w:rFonts w:ascii="Arial" w:hAnsi="Arial" w:cs="Arial"/>
          <w:sz w:val="24"/>
          <w:szCs w:val="24"/>
        </w:rPr>
      </w:pPr>
      <w:r w:rsidRPr="00C3470F">
        <w:rPr>
          <w:rFonts w:ascii="Arial" w:hAnsi="Arial" w:cs="Arial"/>
          <w:sz w:val="24"/>
          <w:szCs w:val="24"/>
        </w:rPr>
        <w:t>Dysfonctionnements informatiques, organisationnels</w:t>
      </w:r>
    </w:p>
    <w:p w14:paraId="3AE9BC90" w14:textId="77777777" w:rsidR="005A07FD" w:rsidRPr="00C3470F" w:rsidRDefault="005A07FD" w:rsidP="000D1E31">
      <w:pPr>
        <w:pStyle w:val="Paragraphedeliste"/>
        <w:numPr>
          <w:ilvl w:val="0"/>
          <w:numId w:val="15"/>
        </w:numPr>
        <w:ind w:left="426"/>
        <w:rPr>
          <w:rFonts w:ascii="Arial" w:hAnsi="Arial" w:cs="Arial"/>
          <w:sz w:val="24"/>
          <w:szCs w:val="24"/>
        </w:rPr>
      </w:pPr>
      <w:r w:rsidRPr="00C3470F">
        <w:rPr>
          <w:rFonts w:ascii="Arial" w:hAnsi="Arial" w:cs="Arial"/>
          <w:sz w:val="24"/>
          <w:szCs w:val="24"/>
        </w:rPr>
        <w:t>Prévisions erronées, les produits sont périmés, défraîchis et doivent être jetés</w:t>
      </w:r>
    </w:p>
    <w:p w14:paraId="33F3AB2B" w14:textId="77777777" w:rsidR="005A07FD" w:rsidRPr="00C3470F" w:rsidRDefault="005A07FD" w:rsidP="000D1E31">
      <w:pPr>
        <w:pStyle w:val="Paragraphedeliste"/>
        <w:numPr>
          <w:ilvl w:val="0"/>
          <w:numId w:val="15"/>
        </w:numPr>
        <w:ind w:left="426"/>
        <w:rPr>
          <w:rFonts w:ascii="Arial" w:hAnsi="Arial" w:cs="Arial"/>
          <w:sz w:val="24"/>
          <w:szCs w:val="24"/>
        </w:rPr>
      </w:pPr>
      <w:r w:rsidRPr="00C3470F">
        <w:rPr>
          <w:rFonts w:ascii="Arial" w:hAnsi="Arial" w:cs="Arial"/>
          <w:sz w:val="24"/>
          <w:szCs w:val="24"/>
        </w:rPr>
        <w:t>Erreurs des préparateurs qui ne prélèvent pas les produits à date la plus courte « premier entré premier sorti »</w:t>
      </w:r>
    </w:p>
    <w:p w14:paraId="25FA55B5" w14:textId="77777777" w:rsidR="00C248B9" w:rsidRPr="00C3470F" w:rsidRDefault="00C248B9" w:rsidP="000D1E31">
      <w:pPr>
        <w:pStyle w:val="Paragraphedeliste"/>
        <w:numPr>
          <w:ilvl w:val="0"/>
          <w:numId w:val="15"/>
        </w:numPr>
        <w:ind w:left="426"/>
        <w:rPr>
          <w:rFonts w:ascii="Arial" w:hAnsi="Arial" w:cs="Arial"/>
          <w:sz w:val="24"/>
          <w:szCs w:val="24"/>
        </w:rPr>
      </w:pPr>
      <w:r w:rsidRPr="00C3470F">
        <w:rPr>
          <w:rFonts w:ascii="Arial" w:hAnsi="Arial" w:cs="Arial"/>
          <w:sz w:val="24"/>
          <w:szCs w:val="24"/>
        </w:rPr>
        <w:t>Le vol par le personnel, mais pas le vol par la clientèle</w:t>
      </w:r>
    </w:p>
    <w:p w14:paraId="0FB6C65E" w14:textId="77777777" w:rsidR="003977C2" w:rsidRPr="00C3470F" w:rsidRDefault="003977C2">
      <w:pPr>
        <w:rPr>
          <w:rFonts w:ascii="Arial" w:hAnsi="Arial" w:cs="Arial"/>
          <w:sz w:val="10"/>
          <w:szCs w:val="10"/>
        </w:rPr>
      </w:pPr>
    </w:p>
    <w:p w14:paraId="71E4ADCE" w14:textId="726A6CCB" w:rsidR="00807732" w:rsidRPr="00A2421B" w:rsidRDefault="005A07FD" w:rsidP="00A2421B">
      <w:pPr>
        <w:pStyle w:val="Paragraphedeliste"/>
        <w:numPr>
          <w:ilvl w:val="1"/>
          <w:numId w:val="26"/>
        </w:numPr>
        <w:ind w:left="567" w:hanging="56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2421B">
        <w:rPr>
          <w:rFonts w:ascii="Arial" w:hAnsi="Arial" w:cs="Arial"/>
          <w:b/>
          <w:bCs/>
          <w:iCs/>
          <w:sz w:val="24"/>
          <w:szCs w:val="24"/>
        </w:rPr>
        <w:t xml:space="preserve">Proposez des </w:t>
      </w:r>
      <w:r w:rsidR="000D1E31" w:rsidRPr="00A2421B">
        <w:rPr>
          <w:rFonts w:ascii="Arial" w:hAnsi="Arial" w:cs="Arial"/>
          <w:b/>
          <w:bCs/>
          <w:iCs/>
          <w:sz w:val="24"/>
          <w:szCs w:val="24"/>
        </w:rPr>
        <w:t>actions managériales</w:t>
      </w:r>
      <w:r w:rsidRPr="00A2421B">
        <w:rPr>
          <w:rFonts w:ascii="Arial" w:hAnsi="Arial" w:cs="Arial"/>
          <w:b/>
          <w:bCs/>
          <w:iCs/>
          <w:sz w:val="24"/>
          <w:szCs w:val="24"/>
        </w:rPr>
        <w:t xml:space="preserve"> pour remédier au problème de la démarque.</w:t>
      </w:r>
    </w:p>
    <w:p w14:paraId="6CECB7BC" w14:textId="77777777" w:rsidR="005A07FD" w:rsidRPr="00C3470F" w:rsidRDefault="005A07FD" w:rsidP="005A07FD">
      <w:pPr>
        <w:pStyle w:val="Paragraphedeliste"/>
        <w:rPr>
          <w:rFonts w:ascii="Arial" w:hAnsi="Arial" w:cs="Arial"/>
          <w:sz w:val="10"/>
          <w:szCs w:val="10"/>
        </w:rPr>
      </w:pPr>
    </w:p>
    <w:p w14:paraId="5051A9E5" w14:textId="622A79D9" w:rsidR="00807732" w:rsidRPr="00C3470F" w:rsidRDefault="00807732" w:rsidP="000D1E31">
      <w:pPr>
        <w:pStyle w:val="Paragraphedeliste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C3470F">
        <w:rPr>
          <w:rFonts w:ascii="Arial" w:hAnsi="Arial" w:cs="Arial"/>
          <w:sz w:val="24"/>
          <w:szCs w:val="24"/>
        </w:rPr>
        <w:t xml:space="preserve">Sensibiliser </w:t>
      </w:r>
      <w:r w:rsidR="008758E3" w:rsidRPr="00C3470F">
        <w:rPr>
          <w:rFonts w:ascii="Arial" w:hAnsi="Arial" w:cs="Arial"/>
          <w:sz w:val="24"/>
          <w:szCs w:val="24"/>
        </w:rPr>
        <w:t xml:space="preserve">davantage </w:t>
      </w:r>
      <w:r w:rsidRPr="00C3470F">
        <w:rPr>
          <w:rFonts w:ascii="Arial" w:hAnsi="Arial" w:cs="Arial"/>
          <w:sz w:val="24"/>
          <w:szCs w:val="24"/>
        </w:rPr>
        <w:t xml:space="preserve">les préparateurs au respect des procédures de prélèvement des </w:t>
      </w:r>
      <w:r w:rsidR="00C3470F" w:rsidRPr="00C3470F">
        <w:rPr>
          <w:rFonts w:ascii="Arial" w:hAnsi="Arial" w:cs="Arial"/>
          <w:sz w:val="24"/>
          <w:szCs w:val="24"/>
        </w:rPr>
        <w:t>articles (</w:t>
      </w:r>
      <w:r w:rsidRPr="00C3470F">
        <w:rPr>
          <w:rFonts w:ascii="Arial" w:hAnsi="Arial" w:cs="Arial"/>
          <w:sz w:val="24"/>
          <w:szCs w:val="24"/>
        </w:rPr>
        <w:t>dates courtes en premier)</w:t>
      </w:r>
    </w:p>
    <w:p w14:paraId="67EFA71B" w14:textId="77777777" w:rsidR="00807732" w:rsidRPr="00C3470F" w:rsidRDefault="00807732" w:rsidP="000D1E31">
      <w:pPr>
        <w:pStyle w:val="Paragraphedeliste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C3470F">
        <w:rPr>
          <w:rFonts w:ascii="Arial" w:hAnsi="Arial" w:cs="Arial"/>
          <w:sz w:val="24"/>
          <w:szCs w:val="24"/>
        </w:rPr>
        <w:t>Mieux prévoir les effectifs des préparateurs</w:t>
      </w:r>
      <w:r w:rsidR="008758E3" w:rsidRPr="00C3470F">
        <w:rPr>
          <w:rFonts w:ascii="Arial" w:hAnsi="Arial" w:cs="Arial"/>
          <w:sz w:val="24"/>
          <w:szCs w:val="24"/>
        </w:rPr>
        <w:t xml:space="preserve"> pour une meilleure gestion des pics d’activité</w:t>
      </w:r>
    </w:p>
    <w:p w14:paraId="6FEAACBE" w14:textId="0ED809C2" w:rsidR="00807732" w:rsidRDefault="00807732" w:rsidP="000D1E31">
      <w:pPr>
        <w:pStyle w:val="Paragraphedeliste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C3470F">
        <w:rPr>
          <w:rFonts w:ascii="Arial" w:hAnsi="Arial" w:cs="Arial"/>
          <w:sz w:val="24"/>
          <w:szCs w:val="24"/>
        </w:rPr>
        <w:t>Motiver les préparateurs (primes, valorisation du travail, perspectives d’évolution en interne)</w:t>
      </w:r>
      <w:r w:rsidR="00EE3CF0" w:rsidRPr="00C3470F">
        <w:rPr>
          <w:rFonts w:ascii="Arial" w:hAnsi="Arial" w:cs="Arial"/>
          <w:sz w:val="24"/>
          <w:szCs w:val="24"/>
        </w:rPr>
        <w:t>.</w:t>
      </w:r>
    </w:p>
    <w:p w14:paraId="10FB178B" w14:textId="77777777" w:rsidR="00C3470F" w:rsidRPr="00C3470F" w:rsidRDefault="00C3470F" w:rsidP="00C3470F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14:paraId="18F1F17B" w14:textId="77777777" w:rsidR="009B7736" w:rsidRPr="00C3470F" w:rsidRDefault="000D1E31" w:rsidP="000D1E31">
      <w:pPr>
        <w:ind w:left="142"/>
        <w:rPr>
          <w:rFonts w:ascii="Arial" w:hAnsi="Arial" w:cs="Arial"/>
          <w:bCs/>
          <w:i/>
          <w:iCs/>
          <w:sz w:val="24"/>
          <w:szCs w:val="24"/>
        </w:rPr>
      </w:pPr>
      <w:r w:rsidRPr="00C3470F">
        <w:rPr>
          <w:rFonts w:ascii="Arial" w:hAnsi="Arial" w:cs="Arial"/>
          <w:bCs/>
          <w:i/>
          <w:iCs/>
          <w:sz w:val="24"/>
          <w:szCs w:val="24"/>
        </w:rPr>
        <w:t xml:space="preserve">NB : </w:t>
      </w:r>
      <w:r w:rsidR="00306939" w:rsidRPr="00C3470F">
        <w:rPr>
          <w:rFonts w:ascii="Arial" w:hAnsi="Arial" w:cs="Arial"/>
          <w:bCs/>
          <w:i/>
          <w:iCs/>
          <w:sz w:val="24"/>
          <w:szCs w:val="24"/>
        </w:rPr>
        <w:t>Accepter toutes réponses pertinentes.</w:t>
      </w:r>
    </w:p>
    <w:p w14:paraId="1C621AC1" w14:textId="6B763E63" w:rsidR="00345C44" w:rsidRPr="00C3470F" w:rsidRDefault="00345C44" w:rsidP="003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3470F">
        <w:rPr>
          <w:rFonts w:ascii="Arial" w:hAnsi="Arial" w:cs="Arial"/>
          <w:b/>
          <w:bCs/>
          <w:iCs/>
          <w:sz w:val="24"/>
          <w:szCs w:val="24"/>
        </w:rPr>
        <w:lastRenderedPageBreak/>
        <w:t>DOSSIER 2 : LE MANAGEMENT DE L'EQUIPE DE PREPARATEURS DE COMMANDES</w:t>
      </w:r>
      <w:r w:rsidR="004B5DDE">
        <w:rPr>
          <w:rFonts w:ascii="Arial" w:hAnsi="Arial" w:cs="Arial"/>
          <w:b/>
          <w:bCs/>
          <w:iCs/>
          <w:sz w:val="24"/>
          <w:szCs w:val="24"/>
        </w:rPr>
        <w:t xml:space="preserve"> (ANNEXES 7 à 11)</w:t>
      </w:r>
    </w:p>
    <w:p w14:paraId="7AA9157B" w14:textId="77777777" w:rsidR="00345C44" w:rsidRPr="00C3470F" w:rsidRDefault="00345C44" w:rsidP="00345C44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43AA18CD" w14:textId="427D1C67" w:rsidR="00306939" w:rsidRPr="00A2421B" w:rsidRDefault="00306939" w:rsidP="00A2421B">
      <w:pPr>
        <w:pStyle w:val="Paragraphedeliste"/>
        <w:numPr>
          <w:ilvl w:val="1"/>
          <w:numId w:val="27"/>
        </w:numPr>
        <w:ind w:left="567" w:hanging="567"/>
        <w:jc w:val="both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A2421B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Déterminez si l’équipe actuelle, compte tenu des informations dont vous disposez pour le mois de septembre </w:t>
      </w:r>
      <w:r w:rsidR="00C3470F" w:rsidRPr="00A2421B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N</w:t>
      </w:r>
      <w:r w:rsidRPr="00A2421B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, est en mesure d'assurer correctement la préparation des commandes client. Justifiez votre réponse.</w:t>
      </w:r>
      <w:r w:rsidR="00766EDC" w:rsidRPr="00A2421B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</w:t>
      </w:r>
    </w:p>
    <w:p w14:paraId="27086213" w14:textId="77777777" w:rsidR="00C3470F" w:rsidRDefault="00C3470F" w:rsidP="00345C44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</w:p>
    <w:p w14:paraId="6F8659E5" w14:textId="0DF910DB" w:rsidR="002B221B" w:rsidRPr="00C3470F" w:rsidRDefault="002B221B" w:rsidP="00C3470F">
      <w:pPr>
        <w:pStyle w:val="Paragraphedeliste"/>
        <w:numPr>
          <w:ilvl w:val="0"/>
          <w:numId w:val="24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C34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Calcul du temps nécessaire pour assurer la préparation des commandes clients au mois de</w:t>
      </w:r>
      <w:r w:rsidR="000D1E31" w:rsidRPr="00C34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septembre</w:t>
      </w:r>
      <w:r w:rsidRPr="00C34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:</w:t>
      </w:r>
    </w:p>
    <w:p w14:paraId="103395D6" w14:textId="77777777" w:rsidR="00306939" w:rsidRPr="00C3470F" w:rsidRDefault="00306939" w:rsidP="00345C44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</w:p>
    <w:tbl>
      <w:tblPr>
        <w:tblW w:w="525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9"/>
        <w:gridCol w:w="3545"/>
      </w:tblGrid>
      <w:tr w:rsidR="00E672D6" w:rsidRPr="00C3470F" w14:paraId="6618FA8A" w14:textId="77777777" w:rsidTr="00C3470F">
        <w:trPr>
          <w:trHeight w:val="300"/>
          <w:jc w:val="center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FF19" w14:textId="201483D6" w:rsidR="00E672D6" w:rsidRPr="00C3470F" w:rsidRDefault="00E672D6" w:rsidP="000D1E3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Nombre de commandes pour le mois de </w:t>
            </w:r>
            <w:r w:rsidR="000D1E31"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septembre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1915" w14:textId="77777777" w:rsidR="00E672D6" w:rsidRPr="00C3470F" w:rsidRDefault="00E672D6" w:rsidP="00766ED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6514 + 280 = 6794</w:t>
            </w:r>
          </w:p>
        </w:tc>
      </w:tr>
      <w:tr w:rsidR="00E672D6" w:rsidRPr="00C3470F" w14:paraId="766BFBC9" w14:textId="77777777" w:rsidTr="00C3470F">
        <w:trPr>
          <w:trHeight w:val="300"/>
          <w:jc w:val="center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7E03" w14:textId="77777777" w:rsidR="00E672D6" w:rsidRPr="00C3470F" w:rsidRDefault="00766EDC" w:rsidP="00766ED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Nombre d’articles</w:t>
            </w:r>
            <w:r w:rsidR="00E672D6"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moyen par commande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18ED" w14:textId="77777777" w:rsidR="00E672D6" w:rsidRPr="00C3470F" w:rsidRDefault="00E672D6" w:rsidP="00766ED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50</w:t>
            </w:r>
          </w:p>
        </w:tc>
      </w:tr>
      <w:tr w:rsidR="00E672D6" w:rsidRPr="00C3470F" w14:paraId="6D36B264" w14:textId="77777777" w:rsidTr="00C3470F">
        <w:trPr>
          <w:trHeight w:val="300"/>
          <w:jc w:val="center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36FF" w14:textId="77777777" w:rsidR="00E672D6" w:rsidRPr="00C3470F" w:rsidRDefault="00E672D6" w:rsidP="00766ED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</w:t>
            </w:r>
            <w:r w:rsidR="00766EDC"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om</w:t>
            </w: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bre d'articles à prélever pour le mois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9A8B" w14:textId="3865DEF5" w:rsidR="00E672D6" w:rsidRPr="00C3470F" w:rsidRDefault="00E672D6" w:rsidP="00766ED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6794 x 50 = 339</w:t>
            </w:r>
            <w:r w:rsid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700</w:t>
            </w:r>
          </w:p>
        </w:tc>
      </w:tr>
      <w:tr w:rsidR="00E672D6" w:rsidRPr="00C3470F" w14:paraId="6F3DEE04" w14:textId="77777777" w:rsidTr="00C3470F">
        <w:trPr>
          <w:trHeight w:val="300"/>
          <w:jc w:val="center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6106" w14:textId="77777777" w:rsidR="00C3470F" w:rsidRDefault="00E672D6" w:rsidP="00766ED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Temps nécessaire pour prélever les </w:t>
            </w:r>
            <w:r w:rsidR="00C3470F"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articles </w:t>
            </w:r>
          </w:p>
          <w:p w14:paraId="666695BF" w14:textId="7807FBC6" w:rsidR="00E672D6" w:rsidRPr="00C3470F" w:rsidRDefault="00C3470F" w:rsidP="00766ED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(En</w:t>
            </w:r>
            <w:r w:rsidR="00E672D6"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secondes)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9E20" w14:textId="77777777" w:rsidR="00E672D6" w:rsidRPr="00C3470F" w:rsidRDefault="00E672D6" w:rsidP="00766ED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339 </w:t>
            </w:r>
            <w:r w:rsidR="001762A9"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700 x 40 s = 13 588 000 s</w:t>
            </w:r>
          </w:p>
        </w:tc>
      </w:tr>
      <w:tr w:rsidR="00E672D6" w:rsidRPr="00C3470F" w14:paraId="72492D1B" w14:textId="77777777" w:rsidTr="00C3470F">
        <w:trPr>
          <w:trHeight w:val="300"/>
          <w:jc w:val="center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F8BA" w14:textId="77777777" w:rsidR="00E672D6" w:rsidRPr="00C3470F" w:rsidRDefault="00E672D6" w:rsidP="00766ED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Tps nécessaire pour prélever les articles (en heures)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D95B" w14:textId="77777777" w:rsidR="00BF04AC" w:rsidRPr="00C3470F" w:rsidRDefault="00E672D6" w:rsidP="004416B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13 588 000 / 3600 = 3</w:t>
            </w:r>
            <w:r w:rsidR="004416B0"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774,44 h</w:t>
            </w:r>
          </w:p>
        </w:tc>
      </w:tr>
    </w:tbl>
    <w:p w14:paraId="7C5455B9" w14:textId="77777777" w:rsidR="00E672D6" w:rsidRPr="00C3470F" w:rsidRDefault="00E672D6" w:rsidP="00345C44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A699038" w14:textId="523DC979" w:rsidR="00345C44" w:rsidRPr="00C3470F" w:rsidRDefault="00345C44" w:rsidP="00C3470F">
      <w:pPr>
        <w:pStyle w:val="Paragraphedeliste"/>
        <w:numPr>
          <w:ilvl w:val="0"/>
          <w:numId w:val="24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C34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Volume heures </w:t>
      </w:r>
      <w:r w:rsidR="00C3470F" w:rsidRPr="00C34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disponible :</w:t>
      </w:r>
      <w:r w:rsidRPr="00C34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</w:p>
    <w:p w14:paraId="4ECE917B" w14:textId="1FB052E4" w:rsidR="00345C44" w:rsidRPr="00C3470F" w:rsidRDefault="00345C44" w:rsidP="00C3470F">
      <w:pPr>
        <w:pStyle w:val="Paragraphedeliste"/>
        <w:numPr>
          <w:ilvl w:val="0"/>
          <w:numId w:val="1"/>
        </w:numPr>
        <w:tabs>
          <w:tab w:val="left" w:pos="4465"/>
        </w:tabs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347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13</w:t>
      </w:r>
      <w:r w:rsidR="00C3470F" w:rsidRPr="00C347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C347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préparateurs x 35h x 4 semaines = 1820 h</w:t>
      </w:r>
    </w:p>
    <w:p w14:paraId="65AFED0E" w14:textId="77777777" w:rsidR="00345C44" w:rsidRPr="00C3470F" w:rsidRDefault="00345C44" w:rsidP="00C3470F">
      <w:pPr>
        <w:pStyle w:val="Paragraphedeliste"/>
        <w:numPr>
          <w:ilvl w:val="0"/>
          <w:numId w:val="1"/>
        </w:numPr>
        <w:tabs>
          <w:tab w:val="left" w:pos="4465"/>
        </w:tabs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347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 préparateurs x 35h x 2 semaines = 140 h</w:t>
      </w:r>
    </w:p>
    <w:p w14:paraId="292615F8" w14:textId="77777777" w:rsidR="00345C44" w:rsidRPr="00C3470F" w:rsidRDefault="00345C44" w:rsidP="00C3470F">
      <w:pPr>
        <w:pStyle w:val="Paragraphedeliste"/>
        <w:numPr>
          <w:ilvl w:val="0"/>
          <w:numId w:val="1"/>
        </w:numPr>
        <w:tabs>
          <w:tab w:val="left" w:pos="4465"/>
        </w:tabs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347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27 préparateurs x 15h x 4 semaines = 1620 h</w:t>
      </w:r>
    </w:p>
    <w:p w14:paraId="35258371" w14:textId="77777777" w:rsidR="00345C44" w:rsidRPr="00C3470F" w:rsidRDefault="00345C44" w:rsidP="00345C44">
      <w:pPr>
        <w:tabs>
          <w:tab w:val="left" w:pos="4465"/>
        </w:tabs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347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Total = 1820 + 140 + 1620 = 3580 heures disponibles</w:t>
      </w:r>
      <w:r w:rsidR="00BF04AC" w:rsidRPr="00C347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soit 12 888 000 secondes.</w:t>
      </w:r>
    </w:p>
    <w:p w14:paraId="7B30504D" w14:textId="77777777" w:rsidR="00306939" w:rsidRPr="00C3470F" w:rsidRDefault="00306939" w:rsidP="00345C44">
      <w:pPr>
        <w:jc w:val="both"/>
        <w:rPr>
          <w:rFonts w:ascii="Arial" w:hAnsi="Arial" w:cs="Arial"/>
          <w:iCs/>
          <w:sz w:val="24"/>
          <w:szCs w:val="24"/>
        </w:rPr>
      </w:pPr>
    </w:p>
    <w:p w14:paraId="07859A67" w14:textId="6E0D3A13" w:rsidR="004416B0" w:rsidRPr="00C3470F" w:rsidRDefault="00306939" w:rsidP="00345C44">
      <w:pPr>
        <w:jc w:val="both"/>
        <w:rPr>
          <w:rFonts w:ascii="Arial" w:hAnsi="Arial" w:cs="Arial"/>
          <w:iCs/>
          <w:sz w:val="24"/>
          <w:szCs w:val="24"/>
        </w:rPr>
      </w:pPr>
      <w:r w:rsidRPr="00C3470F">
        <w:rPr>
          <w:rFonts w:ascii="Arial" w:hAnsi="Arial" w:cs="Arial"/>
          <w:iCs/>
          <w:sz w:val="24"/>
          <w:szCs w:val="24"/>
        </w:rPr>
        <w:t>Il manque 3</w:t>
      </w:r>
      <w:r w:rsidR="004416B0" w:rsidRPr="00C3470F">
        <w:rPr>
          <w:rFonts w:ascii="Arial" w:hAnsi="Arial" w:cs="Arial"/>
          <w:iCs/>
          <w:sz w:val="24"/>
          <w:szCs w:val="24"/>
        </w:rPr>
        <w:t> </w:t>
      </w:r>
      <w:r w:rsidRPr="00C3470F">
        <w:rPr>
          <w:rFonts w:ascii="Arial" w:hAnsi="Arial" w:cs="Arial"/>
          <w:iCs/>
          <w:sz w:val="24"/>
          <w:szCs w:val="24"/>
        </w:rPr>
        <w:t>77</w:t>
      </w:r>
      <w:r w:rsidR="004416B0" w:rsidRPr="00C3470F">
        <w:rPr>
          <w:rFonts w:ascii="Arial" w:hAnsi="Arial" w:cs="Arial"/>
          <w:iCs/>
          <w:sz w:val="24"/>
          <w:szCs w:val="24"/>
        </w:rPr>
        <w:t>4,44</w:t>
      </w:r>
      <w:r w:rsidRPr="00C3470F">
        <w:rPr>
          <w:rFonts w:ascii="Arial" w:hAnsi="Arial" w:cs="Arial"/>
          <w:iCs/>
          <w:sz w:val="24"/>
          <w:szCs w:val="24"/>
        </w:rPr>
        <w:t xml:space="preserve"> h – 3</w:t>
      </w:r>
      <w:r w:rsidR="00A2421B">
        <w:rPr>
          <w:rFonts w:ascii="Arial" w:hAnsi="Arial" w:cs="Arial"/>
          <w:iCs/>
          <w:sz w:val="24"/>
          <w:szCs w:val="24"/>
        </w:rPr>
        <w:t xml:space="preserve"> </w:t>
      </w:r>
      <w:r w:rsidRPr="00C3470F">
        <w:rPr>
          <w:rFonts w:ascii="Arial" w:hAnsi="Arial" w:cs="Arial"/>
          <w:iCs/>
          <w:sz w:val="24"/>
          <w:szCs w:val="24"/>
        </w:rPr>
        <w:t>5</w:t>
      </w:r>
      <w:r w:rsidR="004416B0" w:rsidRPr="00C3470F">
        <w:rPr>
          <w:rFonts w:ascii="Arial" w:hAnsi="Arial" w:cs="Arial"/>
          <w:iCs/>
          <w:sz w:val="24"/>
          <w:szCs w:val="24"/>
        </w:rPr>
        <w:t xml:space="preserve">80 h = 194 ,44 </w:t>
      </w:r>
      <w:r w:rsidRPr="00C3470F">
        <w:rPr>
          <w:rFonts w:ascii="Arial" w:hAnsi="Arial" w:cs="Arial"/>
          <w:iCs/>
          <w:sz w:val="24"/>
          <w:szCs w:val="24"/>
        </w:rPr>
        <w:t xml:space="preserve">h pour le mois de </w:t>
      </w:r>
      <w:r w:rsidR="004416B0" w:rsidRPr="00C3470F">
        <w:rPr>
          <w:rFonts w:ascii="Arial" w:hAnsi="Arial" w:cs="Arial"/>
          <w:iCs/>
          <w:sz w:val="24"/>
          <w:szCs w:val="24"/>
        </w:rPr>
        <w:t>septembre</w:t>
      </w:r>
    </w:p>
    <w:p w14:paraId="2B8121C8" w14:textId="77E99AB1" w:rsidR="00306939" w:rsidRPr="00C3470F" w:rsidRDefault="00C3470F" w:rsidP="00345C44">
      <w:pPr>
        <w:jc w:val="both"/>
        <w:rPr>
          <w:rFonts w:ascii="Arial" w:hAnsi="Arial" w:cs="Arial"/>
          <w:iCs/>
          <w:sz w:val="24"/>
          <w:szCs w:val="24"/>
        </w:rPr>
      </w:pPr>
      <w:r w:rsidRPr="00C3470F">
        <w:rPr>
          <w:rFonts w:ascii="Arial" w:hAnsi="Arial" w:cs="Arial"/>
          <w:iCs/>
          <w:sz w:val="24"/>
          <w:szCs w:val="24"/>
        </w:rPr>
        <w:t>Soit</w:t>
      </w:r>
      <w:r w:rsidR="00306939" w:rsidRPr="00C3470F">
        <w:rPr>
          <w:rFonts w:ascii="Arial" w:hAnsi="Arial" w:cs="Arial"/>
          <w:iCs/>
          <w:sz w:val="24"/>
          <w:szCs w:val="24"/>
        </w:rPr>
        <w:t xml:space="preserve"> 19</w:t>
      </w:r>
      <w:r w:rsidR="004416B0" w:rsidRPr="00C3470F">
        <w:rPr>
          <w:rFonts w:ascii="Arial" w:hAnsi="Arial" w:cs="Arial"/>
          <w:iCs/>
          <w:sz w:val="24"/>
          <w:szCs w:val="24"/>
        </w:rPr>
        <w:t>4,44</w:t>
      </w:r>
      <w:r w:rsidR="00306939" w:rsidRPr="00C3470F">
        <w:rPr>
          <w:rFonts w:ascii="Arial" w:hAnsi="Arial" w:cs="Arial"/>
          <w:iCs/>
          <w:sz w:val="24"/>
          <w:szCs w:val="24"/>
        </w:rPr>
        <w:t xml:space="preserve"> / 4 = 48</w:t>
      </w:r>
      <w:r w:rsidR="004416B0" w:rsidRPr="00C3470F">
        <w:rPr>
          <w:rFonts w:ascii="Arial" w:hAnsi="Arial" w:cs="Arial"/>
          <w:iCs/>
          <w:sz w:val="24"/>
          <w:szCs w:val="24"/>
        </w:rPr>
        <w:t>,61</w:t>
      </w:r>
      <w:r w:rsidR="00306939" w:rsidRPr="00C3470F">
        <w:rPr>
          <w:rFonts w:ascii="Arial" w:hAnsi="Arial" w:cs="Arial"/>
          <w:iCs/>
          <w:sz w:val="24"/>
          <w:szCs w:val="24"/>
        </w:rPr>
        <w:t xml:space="preserve"> h hebdomadaire</w:t>
      </w:r>
    </w:p>
    <w:p w14:paraId="13F9D09F" w14:textId="77777777" w:rsidR="00306939" w:rsidRPr="00C3470F" w:rsidRDefault="00306939" w:rsidP="00345C44">
      <w:pPr>
        <w:jc w:val="both"/>
        <w:rPr>
          <w:rFonts w:ascii="Arial" w:hAnsi="Arial" w:cs="Arial"/>
          <w:iCs/>
          <w:sz w:val="24"/>
          <w:szCs w:val="24"/>
        </w:rPr>
      </w:pPr>
    </w:p>
    <w:p w14:paraId="71C52ADE" w14:textId="77777777" w:rsidR="00345C44" w:rsidRPr="00C3470F" w:rsidRDefault="00306939" w:rsidP="00345C44">
      <w:pPr>
        <w:jc w:val="both"/>
        <w:rPr>
          <w:rFonts w:ascii="Arial" w:hAnsi="Arial" w:cs="Arial"/>
          <w:iCs/>
          <w:sz w:val="24"/>
          <w:szCs w:val="24"/>
        </w:rPr>
      </w:pPr>
      <w:r w:rsidRPr="00C3470F">
        <w:rPr>
          <w:rFonts w:ascii="Arial" w:hAnsi="Arial" w:cs="Arial"/>
          <w:iCs/>
          <w:sz w:val="24"/>
          <w:szCs w:val="24"/>
        </w:rPr>
        <w:t>L’équipe actuelle n’est pas en mesure d’assurer la préparation des commandes clients puisqu’il manque 48</w:t>
      </w:r>
      <w:r w:rsidR="004416B0" w:rsidRPr="00C3470F">
        <w:rPr>
          <w:rFonts w:ascii="Arial" w:hAnsi="Arial" w:cs="Arial"/>
          <w:iCs/>
          <w:sz w:val="24"/>
          <w:szCs w:val="24"/>
        </w:rPr>
        <w:t>,61</w:t>
      </w:r>
      <w:r w:rsidRPr="00C3470F">
        <w:rPr>
          <w:rFonts w:ascii="Arial" w:hAnsi="Arial" w:cs="Arial"/>
          <w:iCs/>
          <w:sz w:val="24"/>
          <w:szCs w:val="24"/>
        </w:rPr>
        <w:t xml:space="preserve"> heures hebdomadaires.</w:t>
      </w:r>
    </w:p>
    <w:p w14:paraId="340A6EF3" w14:textId="77777777" w:rsidR="00345C44" w:rsidRPr="00C3470F" w:rsidRDefault="00345C44" w:rsidP="00345C44">
      <w:pPr>
        <w:jc w:val="both"/>
        <w:rPr>
          <w:rFonts w:ascii="Arial" w:hAnsi="Arial" w:cs="Arial"/>
          <w:iCs/>
          <w:sz w:val="24"/>
          <w:szCs w:val="24"/>
        </w:rPr>
      </w:pPr>
    </w:p>
    <w:p w14:paraId="0F4F3420" w14:textId="65E405E6" w:rsidR="00306939" w:rsidRPr="00C3470F" w:rsidRDefault="00306939" w:rsidP="00A2421B">
      <w:pPr>
        <w:pStyle w:val="Paragraphedeliste"/>
        <w:numPr>
          <w:ilvl w:val="1"/>
          <w:numId w:val="27"/>
        </w:numPr>
        <w:ind w:left="567" w:hanging="567"/>
        <w:jc w:val="both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C3470F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Construisez la grille </w:t>
      </w:r>
      <w:r w:rsidR="009A72B8" w:rsidRPr="00C3470F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d’évaluation </w:t>
      </w:r>
      <w:r w:rsidRPr="00C3470F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à utiliser lors de l’entretien de recrutement mené par le responsable de secteur en magasin (RSM</w:t>
      </w:r>
      <w:r w:rsidR="00C3470F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).</w:t>
      </w:r>
    </w:p>
    <w:p w14:paraId="158C7D09" w14:textId="77777777" w:rsidR="00C3470F" w:rsidRDefault="00C3470F" w:rsidP="00F95C98">
      <w:pPr>
        <w:jc w:val="both"/>
        <w:rPr>
          <w:rFonts w:ascii="Arial" w:hAnsi="Arial" w:cs="Arial"/>
          <w:iCs/>
          <w:sz w:val="24"/>
          <w:szCs w:val="24"/>
        </w:rPr>
      </w:pPr>
    </w:p>
    <w:p w14:paraId="6C8F6CEA" w14:textId="49A58C86" w:rsidR="00F95C98" w:rsidRPr="00C3470F" w:rsidRDefault="00F95C98" w:rsidP="00F95C98">
      <w:pPr>
        <w:jc w:val="both"/>
        <w:rPr>
          <w:rFonts w:ascii="Arial" w:hAnsi="Arial" w:cs="Arial"/>
          <w:i/>
          <w:sz w:val="24"/>
          <w:szCs w:val="24"/>
        </w:rPr>
      </w:pPr>
      <w:r w:rsidRPr="00C3470F">
        <w:rPr>
          <w:rFonts w:ascii="Arial" w:hAnsi="Arial" w:cs="Arial"/>
          <w:i/>
          <w:sz w:val="24"/>
          <w:szCs w:val="24"/>
        </w:rPr>
        <w:t>Remarque : La grille doit reprendre les éléments clés cités par le manageur dans l’annexe. On peut également tenir compte du profil de poste.</w:t>
      </w:r>
    </w:p>
    <w:p w14:paraId="6F0CCABE" w14:textId="58CAC199" w:rsidR="00C3470F" w:rsidRDefault="00C3470F" w:rsidP="00F95C98">
      <w:pPr>
        <w:jc w:val="both"/>
        <w:rPr>
          <w:rFonts w:ascii="Arial" w:hAnsi="Arial" w:cs="Arial"/>
          <w:iCs/>
          <w:sz w:val="24"/>
          <w:szCs w:val="24"/>
        </w:rPr>
      </w:pPr>
    </w:p>
    <w:p w14:paraId="7571FE0B" w14:textId="312BE8AE" w:rsidR="00C3470F" w:rsidRDefault="00C3470F" w:rsidP="00F95C98">
      <w:pPr>
        <w:jc w:val="both"/>
        <w:rPr>
          <w:rFonts w:ascii="Arial" w:hAnsi="Arial" w:cs="Arial"/>
          <w:iCs/>
          <w:sz w:val="24"/>
          <w:szCs w:val="24"/>
        </w:rPr>
      </w:pPr>
    </w:p>
    <w:p w14:paraId="7C8A1846" w14:textId="58D2370E" w:rsidR="00C3470F" w:rsidRDefault="00C3470F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14:paraId="1396F738" w14:textId="77777777" w:rsidR="00C3470F" w:rsidRPr="00C3470F" w:rsidRDefault="00C3470F" w:rsidP="00F95C98">
      <w:pPr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866"/>
        <w:gridCol w:w="1603"/>
        <w:gridCol w:w="2012"/>
        <w:gridCol w:w="1807"/>
      </w:tblGrid>
      <w:tr w:rsidR="004416B0" w:rsidRPr="00C3470F" w14:paraId="25184C28" w14:textId="77777777" w:rsidTr="004416B0">
        <w:tc>
          <w:tcPr>
            <w:tcW w:w="5000" w:type="pct"/>
            <w:gridSpan w:val="4"/>
            <w:vAlign w:val="center"/>
          </w:tcPr>
          <w:p w14:paraId="55523D2D" w14:textId="77777777" w:rsidR="004416B0" w:rsidRPr="00C3470F" w:rsidRDefault="004416B0" w:rsidP="004416B0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 xml:space="preserve">Prénom et NOM : </w:t>
            </w:r>
          </w:p>
          <w:p w14:paraId="4F01BE0A" w14:textId="77777777" w:rsidR="004416B0" w:rsidRPr="00C3470F" w:rsidRDefault="004416B0" w:rsidP="004416B0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0E4658B" w14:textId="77777777" w:rsidR="004416B0" w:rsidRPr="00C3470F" w:rsidRDefault="004416B0" w:rsidP="001A4A37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 xml:space="preserve">Date de </w:t>
            </w:r>
            <w:r w:rsidR="001A4A37" w:rsidRPr="00C3470F">
              <w:rPr>
                <w:rFonts w:ascii="Arial" w:hAnsi="Arial" w:cs="Arial"/>
                <w:iCs/>
                <w:sz w:val="24"/>
                <w:szCs w:val="24"/>
              </w:rPr>
              <w:t xml:space="preserve">l’entretien : </w:t>
            </w:r>
            <w:r w:rsidR="001A4A37" w:rsidRPr="00C3470F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="001A4A37" w:rsidRPr="00C3470F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="001A4A37" w:rsidRPr="00C3470F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="001A4A37" w:rsidRPr="00C3470F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="001A4A37" w:rsidRPr="00C3470F">
              <w:rPr>
                <w:rFonts w:ascii="Arial" w:hAnsi="Arial" w:cs="Arial"/>
                <w:iCs/>
                <w:sz w:val="24"/>
                <w:szCs w:val="24"/>
              </w:rPr>
              <w:tab/>
              <w:t>Nom du RSM :</w:t>
            </w:r>
          </w:p>
        </w:tc>
      </w:tr>
      <w:tr w:rsidR="00847C23" w:rsidRPr="00C3470F" w14:paraId="57207792" w14:textId="77777777" w:rsidTr="004416B0">
        <w:tc>
          <w:tcPr>
            <w:tcW w:w="2081" w:type="pct"/>
            <w:vAlign w:val="center"/>
          </w:tcPr>
          <w:p w14:paraId="302E5906" w14:textId="77777777" w:rsidR="00847C23" w:rsidRPr="00C3470F" w:rsidRDefault="00847C23" w:rsidP="00306939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14:paraId="7D1A0162" w14:textId="77777777" w:rsidR="00847C23" w:rsidRPr="00C3470F" w:rsidRDefault="00847C23" w:rsidP="00306939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b/>
                <w:iCs/>
                <w:sz w:val="24"/>
                <w:szCs w:val="24"/>
              </w:rPr>
              <w:t>FORT</w:t>
            </w:r>
          </w:p>
        </w:tc>
        <w:tc>
          <w:tcPr>
            <w:tcW w:w="1083" w:type="pct"/>
            <w:vAlign w:val="center"/>
          </w:tcPr>
          <w:p w14:paraId="69B4145F" w14:textId="77777777" w:rsidR="00847C23" w:rsidRPr="00C3470F" w:rsidRDefault="00847C23" w:rsidP="00306939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b/>
                <w:iCs/>
                <w:sz w:val="24"/>
                <w:szCs w:val="24"/>
              </w:rPr>
              <w:t>A DEVELOPPER</w:t>
            </w:r>
          </w:p>
        </w:tc>
        <w:tc>
          <w:tcPr>
            <w:tcW w:w="973" w:type="pct"/>
            <w:vAlign w:val="center"/>
          </w:tcPr>
          <w:p w14:paraId="3C7E5F72" w14:textId="77777777" w:rsidR="00847C23" w:rsidRPr="00C3470F" w:rsidRDefault="00847C23" w:rsidP="00306939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b/>
                <w:iCs/>
                <w:sz w:val="24"/>
                <w:szCs w:val="24"/>
              </w:rPr>
              <w:t>INSUFFISANT</w:t>
            </w:r>
          </w:p>
        </w:tc>
      </w:tr>
      <w:tr w:rsidR="00847C23" w:rsidRPr="00C3470F" w14:paraId="014D6C2C" w14:textId="77777777" w:rsidTr="004416B0">
        <w:tc>
          <w:tcPr>
            <w:tcW w:w="2081" w:type="pct"/>
          </w:tcPr>
          <w:p w14:paraId="1398101B" w14:textId="77777777" w:rsidR="00847C23" w:rsidRPr="00C3470F" w:rsidRDefault="00847C23" w:rsidP="00847C23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b/>
                <w:iCs/>
                <w:sz w:val="24"/>
                <w:szCs w:val="24"/>
              </w:rPr>
              <w:t>Son implication :</w:t>
            </w:r>
          </w:p>
          <w:p w14:paraId="4BAE9D25" w14:textId="77777777" w:rsidR="00847C23" w:rsidRPr="00C3470F" w:rsidRDefault="00534B9B" w:rsidP="00847C23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-volonté de s’investir</w:t>
            </w:r>
          </w:p>
          <w:p w14:paraId="04CF7D45" w14:textId="77777777" w:rsidR="00261DBE" w:rsidRPr="00C3470F" w:rsidRDefault="00534B9B" w:rsidP="00534B9B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-dynamisme, énergie</w:t>
            </w:r>
          </w:p>
        </w:tc>
        <w:tc>
          <w:tcPr>
            <w:tcW w:w="863" w:type="pct"/>
          </w:tcPr>
          <w:p w14:paraId="270577F7" w14:textId="77777777" w:rsidR="00847C23" w:rsidRPr="00C3470F" w:rsidRDefault="00847C23" w:rsidP="00345C4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7D8058A" w14:textId="77777777" w:rsidR="00847C23" w:rsidRPr="00C3470F" w:rsidRDefault="00847C23" w:rsidP="00345C4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5594B8F" w14:textId="77777777" w:rsidR="00847C23" w:rsidRPr="00C3470F" w:rsidRDefault="00847C23" w:rsidP="00345C4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083" w:type="pct"/>
          </w:tcPr>
          <w:p w14:paraId="5DB49147" w14:textId="77777777" w:rsidR="00847C23" w:rsidRPr="00C3470F" w:rsidRDefault="00847C23" w:rsidP="00345C4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73" w:type="pct"/>
          </w:tcPr>
          <w:p w14:paraId="733632F2" w14:textId="77777777" w:rsidR="00847C23" w:rsidRPr="00C3470F" w:rsidRDefault="00847C23" w:rsidP="00345C4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47C23" w:rsidRPr="00C3470F" w14:paraId="0C353B1A" w14:textId="77777777" w:rsidTr="004416B0">
        <w:tc>
          <w:tcPr>
            <w:tcW w:w="2081" w:type="pct"/>
          </w:tcPr>
          <w:p w14:paraId="123B8A03" w14:textId="77777777" w:rsidR="00847C23" w:rsidRPr="00C3470F" w:rsidRDefault="00847C23" w:rsidP="00345C44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b/>
                <w:iCs/>
                <w:sz w:val="24"/>
                <w:szCs w:val="24"/>
              </w:rPr>
              <w:t>Son esprit d’équipe</w:t>
            </w:r>
            <w:r w:rsidR="00534B9B" w:rsidRPr="00C3470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 : </w:t>
            </w:r>
          </w:p>
          <w:p w14:paraId="112A4725" w14:textId="77777777" w:rsidR="00534B9B" w:rsidRPr="00C3470F" w:rsidRDefault="00534B9B" w:rsidP="00534B9B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-capacité à travailler en équipe</w:t>
            </w:r>
          </w:p>
          <w:p w14:paraId="1DF8224F" w14:textId="77777777" w:rsidR="00261DBE" w:rsidRPr="00C3470F" w:rsidRDefault="00534B9B" w:rsidP="00534B9B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-esprit solidaire, sens du collectif</w:t>
            </w:r>
          </w:p>
        </w:tc>
        <w:tc>
          <w:tcPr>
            <w:tcW w:w="863" w:type="pct"/>
          </w:tcPr>
          <w:p w14:paraId="5348F3F2" w14:textId="77777777" w:rsidR="00847C23" w:rsidRPr="00C3470F" w:rsidRDefault="00847C23" w:rsidP="00345C4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083" w:type="pct"/>
          </w:tcPr>
          <w:p w14:paraId="30C378CC" w14:textId="77777777" w:rsidR="00847C23" w:rsidRPr="00C3470F" w:rsidRDefault="00847C23" w:rsidP="00345C4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73" w:type="pct"/>
          </w:tcPr>
          <w:p w14:paraId="55FDFF3A" w14:textId="77777777" w:rsidR="00847C23" w:rsidRPr="00C3470F" w:rsidRDefault="00847C23" w:rsidP="00345C4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47C23" w:rsidRPr="00C3470F" w14:paraId="2F7E7B49" w14:textId="77777777" w:rsidTr="004416B0">
        <w:tc>
          <w:tcPr>
            <w:tcW w:w="2081" w:type="pct"/>
          </w:tcPr>
          <w:p w14:paraId="7128FE8D" w14:textId="77777777" w:rsidR="00847C23" w:rsidRPr="00C3470F" w:rsidRDefault="00847C23" w:rsidP="00345C44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b/>
                <w:iCs/>
                <w:sz w:val="24"/>
                <w:szCs w:val="24"/>
              </w:rPr>
              <w:t>Son professionnalisme</w:t>
            </w:r>
            <w:r w:rsidR="00534B9B" w:rsidRPr="00C3470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 : </w:t>
            </w:r>
          </w:p>
          <w:p w14:paraId="4CBA6A92" w14:textId="77777777" w:rsidR="00534B9B" w:rsidRPr="00C3470F" w:rsidRDefault="00534B9B" w:rsidP="00345C4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-rigueur</w:t>
            </w:r>
            <w:r w:rsidR="005243E2" w:rsidRPr="00C3470F">
              <w:rPr>
                <w:rFonts w:ascii="Arial" w:hAnsi="Arial" w:cs="Arial"/>
                <w:iCs/>
                <w:sz w:val="24"/>
                <w:szCs w:val="24"/>
              </w:rPr>
              <w:t>, respect des procédures</w:t>
            </w:r>
          </w:p>
          <w:p w14:paraId="26974CEA" w14:textId="77777777" w:rsidR="00534B9B" w:rsidRPr="00C3470F" w:rsidRDefault="00534B9B" w:rsidP="005243E2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-ténacité</w:t>
            </w:r>
          </w:p>
          <w:p w14:paraId="156E79BD" w14:textId="77777777" w:rsidR="001A4A37" w:rsidRPr="00C3470F" w:rsidRDefault="005243E2" w:rsidP="001A4A37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-sens de l’organisation</w:t>
            </w:r>
          </w:p>
        </w:tc>
        <w:tc>
          <w:tcPr>
            <w:tcW w:w="863" w:type="pct"/>
          </w:tcPr>
          <w:p w14:paraId="4A40FB23" w14:textId="77777777" w:rsidR="00847C23" w:rsidRPr="00C3470F" w:rsidRDefault="00847C23" w:rsidP="00345C4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083" w:type="pct"/>
          </w:tcPr>
          <w:p w14:paraId="39EF3F63" w14:textId="77777777" w:rsidR="00847C23" w:rsidRPr="00C3470F" w:rsidRDefault="00847C23" w:rsidP="00345C4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73" w:type="pct"/>
          </w:tcPr>
          <w:p w14:paraId="2A5F925B" w14:textId="77777777" w:rsidR="00847C23" w:rsidRPr="00C3470F" w:rsidRDefault="00847C23" w:rsidP="00345C4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47C23" w:rsidRPr="00C3470F" w14:paraId="21748532" w14:textId="77777777" w:rsidTr="004416B0">
        <w:tc>
          <w:tcPr>
            <w:tcW w:w="2081" w:type="pct"/>
          </w:tcPr>
          <w:p w14:paraId="224C6B46" w14:textId="77777777" w:rsidR="00847C23" w:rsidRPr="00C3470F" w:rsidRDefault="00847C23" w:rsidP="00847C23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b/>
                <w:iCs/>
                <w:sz w:val="24"/>
                <w:szCs w:val="24"/>
              </w:rPr>
              <w:t>Sa force de proposition</w:t>
            </w:r>
            <w:r w:rsidR="00534B9B" w:rsidRPr="00C3470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 : </w:t>
            </w:r>
          </w:p>
          <w:p w14:paraId="68BC2868" w14:textId="77777777" w:rsidR="00534B9B" w:rsidRPr="00C3470F" w:rsidRDefault="00534B9B" w:rsidP="00847C23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-prise d’initiatives</w:t>
            </w:r>
          </w:p>
          <w:p w14:paraId="1566FEAB" w14:textId="77777777" w:rsidR="00261DBE" w:rsidRPr="00C3470F" w:rsidRDefault="00534B9B" w:rsidP="00534B9B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-curiosité</w:t>
            </w:r>
          </w:p>
        </w:tc>
        <w:tc>
          <w:tcPr>
            <w:tcW w:w="863" w:type="pct"/>
          </w:tcPr>
          <w:p w14:paraId="2B449447" w14:textId="77777777" w:rsidR="00847C23" w:rsidRPr="00C3470F" w:rsidRDefault="00847C23" w:rsidP="00345C4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083" w:type="pct"/>
          </w:tcPr>
          <w:p w14:paraId="00F93D71" w14:textId="77777777" w:rsidR="00847C23" w:rsidRPr="00C3470F" w:rsidRDefault="00847C23" w:rsidP="00345C4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73" w:type="pct"/>
          </w:tcPr>
          <w:p w14:paraId="74B6BCC3" w14:textId="77777777" w:rsidR="00847C23" w:rsidRPr="00C3470F" w:rsidRDefault="00847C23" w:rsidP="00345C4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47C23" w:rsidRPr="00C3470F" w14:paraId="0B8B5E98" w14:textId="77777777" w:rsidTr="004416B0">
        <w:tc>
          <w:tcPr>
            <w:tcW w:w="2081" w:type="pct"/>
          </w:tcPr>
          <w:p w14:paraId="0E269407" w14:textId="77777777" w:rsidR="00847C23" w:rsidRPr="00C3470F" w:rsidRDefault="00847C23" w:rsidP="00847C23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b/>
                <w:iCs/>
                <w:sz w:val="24"/>
                <w:szCs w:val="24"/>
              </w:rPr>
              <w:t>Son sens du contact client</w:t>
            </w:r>
            <w:r w:rsidR="00534B9B" w:rsidRPr="00C3470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 : </w:t>
            </w:r>
          </w:p>
          <w:p w14:paraId="7909813E" w14:textId="77777777" w:rsidR="005243E2" w:rsidRPr="00C3470F" w:rsidRDefault="00534B9B" w:rsidP="00847C23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-agréable</w:t>
            </w:r>
          </w:p>
          <w:p w14:paraId="7CB02A45" w14:textId="77777777" w:rsidR="00534B9B" w:rsidRPr="00C3470F" w:rsidRDefault="005243E2" w:rsidP="00847C23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-</w:t>
            </w:r>
            <w:r w:rsidR="00534B9B" w:rsidRPr="00C3470F">
              <w:rPr>
                <w:rFonts w:ascii="Arial" w:hAnsi="Arial" w:cs="Arial"/>
                <w:iCs/>
                <w:sz w:val="24"/>
                <w:szCs w:val="24"/>
              </w:rPr>
              <w:t>souriant</w:t>
            </w:r>
          </w:p>
          <w:p w14:paraId="0D5297EC" w14:textId="77777777" w:rsidR="00261DBE" w:rsidRPr="00C3470F" w:rsidRDefault="00534B9B" w:rsidP="00847C23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-positif</w:t>
            </w:r>
          </w:p>
        </w:tc>
        <w:tc>
          <w:tcPr>
            <w:tcW w:w="863" w:type="pct"/>
          </w:tcPr>
          <w:p w14:paraId="349B0024" w14:textId="77777777" w:rsidR="00847C23" w:rsidRPr="00C3470F" w:rsidRDefault="00847C23" w:rsidP="00345C4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083" w:type="pct"/>
          </w:tcPr>
          <w:p w14:paraId="396142E4" w14:textId="77777777" w:rsidR="00847C23" w:rsidRPr="00C3470F" w:rsidRDefault="00847C23" w:rsidP="00345C4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73" w:type="pct"/>
          </w:tcPr>
          <w:p w14:paraId="634FE830" w14:textId="77777777" w:rsidR="00847C23" w:rsidRPr="00C3470F" w:rsidRDefault="00847C23" w:rsidP="00345C4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4B9B" w:rsidRPr="00C3470F" w14:paraId="13CFEA9F" w14:textId="77777777" w:rsidTr="004416B0">
        <w:tc>
          <w:tcPr>
            <w:tcW w:w="2081" w:type="pct"/>
          </w:tcPr>
          <w:p w14:paraId="7CB8A8EF" w14:textId="77777777" w:rsidR="00534B9B" w:rsidRPr="00C3470F" w:rsidRDefault="00534B9B" w:rsidP="00847C23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b/>
                <w:iCs/>
                <w:sz w:val="24"/>
                <w:szCs w:val="24"/>
              </w:rPr>
              <w:t>Ses motivations :</w:t>
            </w:r>
          </w:p>
          <w:p w14:paraId="5335D01C" w14:textId="77777777" w:rsidR="00534B9B" w:rsidRPr="00C3470F" w:rsidRDefault="00534B9B" w:rsidP="00847C23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-pour l’entreprise</w:t>
            </w:r>
          </w:p>
          <w:p w14:paraId="527DA29B" w14:textId="77777777" w:rsidR="00534B9B" w:rsidRPr="00C3470F" w:rsidRDefault="00534B9B" w:rsidP="00847C23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-pour le poste</w:t>
            </w:r>
          </w:p>
        </w:tc>
        <w:tc>
          <w:tcPr>
            <w:tcW w:w="863" w:type="pct"/>
          </w:tcPr>
          <w:p w14:paraId="38D3E562" w14:textId="77777777" w:rsidR="00534B9B" w:rsidRPr="00C3470F" w:rsidRDefault="00534B9B" w:rsidP="00345C4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083" w:type="pct"/>
          </w:tcPr>
          <w:p w14:paraId="3413A89C" w14:textId="77777777" w:rsidR="00534B9B" w:rsidRPr="00C3470F" w:rsidRDefault="00534B9B" w:rsidP="00345C4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73" w:type="pct"/>
          </w:tcPr>
          <w:p w14:paraId="71383180" w14:textId="77777777" w:rsidR="00534B9B" w:rsidRPr="00C3470F" w:rsidRDefault="00534B9B" w:rsidP="00345C4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4B9B" w:rsidRPr="00C3470F" w14:paraId="198CC1C7" w14:textId="77777777" w:rsidTr="00306939">
        <w:tc>
          <w:tcPr>
            <w:tcW w:w="2081" w:type="pct"/>
          </w:tcPr>
          <w:p w14:paraId="2A6897A0" w14:textId="77777777" w:rsidR="00534B9B" w:rsidRPr="00C3470F" w:rsidRDefault="00534B9B" w:rsidP="00847C23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b/>
                <w:iCs/>
                <w:sz w:val="24"/>
                <w:szCs w:val="24"/>
              </w:rPr>
              <w:t>AVIS du RSM</w:t>
            </w:r>
          </w:p>
        </w:tc>
        <w:tc>
          <w:tcPr>
            <w:tcW w:w="2919" w:type="pct"/>
            <w:gridSpan w:val="3"/>
            <w:vAlign w:val="center"/>
          </w:tcPr>
          <w:p w14:paraId="098DA201" w14:textId="77777777" w:rsidR="00534B9B" w:rsidRPr="00C3470F" w:rsidRDefault="00534B9B" w:rsidP="0030693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FAVORABLE / DEFAVORABLE</w:t>
            </w:r>
          </w:p>
        </w:tc>
      </w:tr>
    </w:tbl>
    <w:p w14:paraId="47F2B8B9" w14:textId="77777777" w:rsidR="00395E13" w:rsidRPr="00C3470F" w:rsidRDefault="00395E13">
      <w:pPr>
        <w:rPr>
          <w:rFonts w:ascii="Arial" w:hAnsi="Arial" w:cs="Arial"/>
          <w:b/>
          <w:iCs/>
          <w:sz w:val="24"/>
          <w:szCs w:val="24"/>
        </w:rPr>
      </w:pPr>
    </w:p>
    <w:p w14:paraId="45A56B59" w14:textId="77777777" w:rsidR="00306939" w:rsidRPr="00C3470F" w:rsidRDefault="00306939">
      <w:pPr>
        <w:rPr>
          <w:rFonts w:ascii="Arial" w:hAnsi="Arial" w:cs="Arial"/>
          <w:b/>
          <w:iCs/>
          <w:sz w:val="24"/>
          <w:szCs w:val="24"/>
        </w:rPr>
      </w:pPr>
    </w:p>
    <w:p w14:paraId="7613FC83" w14:textId="3E1EE113" w:rsidR="00306939" w:rsidRPr="00A2421B" w:rsidRDefault="00306939" w:rsidP="00A2421B">
      <w:pPr>
        <w:pStyle w:val="Paragraphedeliste"/>
        <w:numPr>
          <w:ilvl w:val="1"/>
          <w:numId w:val="27"/>
        </w:numPr>
        <w:ind w:left="567" w:hanging="567"/>
        <w:jc w:val="both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A2421B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Préparez le déroulement de l’entretien de recrutement individuel en indiquant les étapes et leur contenu. </w:t>
      </w:r>
      <w:r w:rsidR="004416B0" w:rsidRPr="00A2421B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Précisez</w:t>
      </w:r>
      <w:r w:rsidRPr="00A2421B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l’attitude que le responsable secteur en magasin (RSM) doit adopter au cours de cet entretien.</w:t>
      </w:r>
      <w:r w:rsidR="00395E13" w:rsidRPr="00A2421B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</w:t>
      </w:r>
    </w:p>
    <w:p w14:paraId="77CB1CDB" w14:textId="77777777" w:rsidR="00E672D6" w:rsidRPr="00C3470F" w:rsidRDefault="00E672D6" w:rsidP="00B94866">
      <w:pPr>
        <w:jc w:val="both"/>
        <w:rPr>
          <w:rFonts w:ascii="Arial" w:hAnsi="Arial" w:cs="Arial"/>
          <w:iCs/>
          <w:sz w:val="24"/>
          <w:szCs w:val="24"/>
        </w:rPr>
      </w:pPr>
    </w:p>
    <w:p w14:paraId="461EF3B8" w14:textId="40973B17" w:rsidR="00F95C98" w:rsidRPr="00C3470F" w:rsidRDefault="00F95C98" w:rsidP="00B94866">
      <w:pPr>
        <w:jc w:val="both"/>
        <w:rPr>
          <w:rFonts w:ascii="Arial" w:hAnsi="Arial" w:cs="Arial"/>
          <w:iCs/>
          <w:sz w:val="24"/>
          <w:szCs w:val="24"/>
        </w:rPr>
      </w:pPr>
      <w:r w:rsidRPr="00C3470F">
        <w:rPr>
          <w:rFonts w:ascii="Arial" w:hAnsi="Arial" w:cs="Arial"/>
          <w:iCs/>
          <w:sz w:val="24"/>
          <w:szCs w:val="24"/>
        </w:rPr>
        <w:t>Rappel du contexte</w:t>
      </w:r>
    </w:p>
    <w:p w14:paraId="3FDE2B59" w14:textId="77777777" w:rsidR="00C3470F" w:rsidRDefault="00AD1F71" w:rsidP="00345C4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C3470F">
        <w:rPr>
          <w:rFonts w:ascii="Arial" w:hAnsi="Arial" w:cs="Arial"/>
          <w:iCs/>
          <w:sz w:val="24"/>
          <w:szCs w:val="24"/>
        </w:rPr>
        <w:t>Durée de l’entretien : 45 minutes</w:t>
      </w:r>
    </w:p>
    <w:p w14:paraId="44B684A8" w14:textId="30A187A9" w:rsidR="00AD1F71" w:rsidRPr="00C3470F" w:rsidRDefault="00AD1F71" w:rsidP="00345C4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C3470F">
        <w:rPr>
          <w:rFonts w:ascii="Arial" w:hAnsi="Arial" w:cs="Arial"/>
          <w:iCs/>
          <w:sz w:val="24"/>
          <w:szCs w:val="24"/>
        </w:rPr>
        <w:t xml:space="preserve">Préparation : l’entretien se déroule dans le bureau du RSM. Le candidat a été </w:t>
      </w:r>
      <w:r w:rsidR="00E40516" w:rsidRPr="00C3470F">
        <w:rPr>
          <w:rFonts w:ascii="Arial" w:hAnsi="Arial" w:cs="Arial"/>
          <w:iCs/>
          <w:sz w:val="24"/>
          <w:szCs w:val="24"/>
        </w:rPr>
        <w:t>présélectionné</w:t>
      </w:r>
      <w:r w:rsidRPr="00C3470F">
        <w:rPr>
          <w:rFonts w:ascii="Arial" w:hAnsi="Arial" w:cs="Arial"/>
          <w:iCs/>
          <w:sz w:val="24"/>
          <w:szCs w:val="24"/>
        </w:rPr>
        <w:t xml:space="preserve"> à l’issue d’un entretien collectif. </w:t>
      </w:r>
    </w:p>
    <w:p w14:paraId="290BE897" w14:textId="4931BDB6" w:rsidR="00E40516" w:rsidRDefault="00E40516" w:rsidP="00345C44">
      <w:pPr>
        <w:rPr>
          <w:rFonts w:ascii="Arial" w:hAnsi="Arial" w:cs="Arial"/>
          <w:iCs/>
          <w:sz w:val="24"/>
          <w:szCs w:val="24"/>
        </w:rPr>
      </w:pPr>
    </w:p>
    <w:p w14:paraId="1447DACB" w14:textId="77777777" w:rsidR="00C3470F" w:rsidRPr="00C3470F" w:rsidRDefault="00C3470F" w:rsidP="00345C44">
      <w:pPr>
        <w:rPr>
          <w:rFonts w:ascii="Arial" w:hAnsi="Arial" w:cs="Arial"/>
          <w:iCs/>
          <w:sz w:val="24"/>
          <w:szCs w:val="24"/>
        </w:rPr>
      </w:pPr>
    </w:p>
    <w:p w14:paraId="48E6AE3D" w14:textId="77777777" w:rsidR="00E40516" w:rsidRPr="00C3470F" w:rsidRDefault="00E40516" w:rsidP="00345C44">
      <w:pPr>
        <w:rPr>
          <w:rFonts w:ascii="Arial" w:hAnsi="Arial" w:cs="Arial"/>
          <w:iCs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75"/>
        <w:gridCol w:w="3346"/>
        <w:gridCol w:w="3567"/>
      </w:tblGrid>
      <w:tr w:rsidR="00A523AA" w:rsidRPr="00C3470F" w14:paraId="4AC93448" w14:textId="77777777" w:rsidTr="00E40516">
        <w:tc>
          <w:tcPr>
            <w:tcW w:w="1279" w:type="pct"/>
          </w:tcPr>
          <w:p w14:paraId="54B73BA4" w14:textId="77777777" w:rsidR="00A523AA" w:rsidRPr="00C3470F" w:rsidRDefault="00A523AA" w:rsidP="00E4051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b/>
                <w:iCs/>
                <w:sz w:val="24"/>
                <w:szCs w:val="24"/>
              </w:rPr>
              <w:t>Etapes</w:t>
            </w:r>
          </w:p>
        </w:tc>
        <w:tc>
          <w:tcPr>
            <w:tcW w:w="1801" w:type="pct"/>
            <w:vAlign w:val="center"/>
          </w:tcPr>
          <w:p w14:paraId="1477E87C" w14:textId="77777777" w:rsidR="00A523AA" w:rsidRPr="00C3470F" w:rsidRDefault="00A523AA" w:rsidP="00E0668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b/>
                <w:iCs/>
                <w:sz w:val="24"/>
                <w:szCs w:val="24"/>
              </w:rPr>
              <w:t>Contenu</w:t>
            </w:r>
          </w:p>
        </w:tc>
        <w:tc>
          <w:tcPr>
            <w:tcW w:w="1920" w:type="pct"/>
          </w:tcPr>
          <w:p w14:paraId="571E91B8" w14:textId="77777777" w:rsidR="00A523AA" w:rsidRPr="00C3470F" w:rsidRDefault="00A523AA" w:rsidP="00E4051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b/>
                <w:iCs/>
                <w:sz w:val="24"/>
                <w:szCs w:val="24"/>
              </w:rPr>
              <w:t>Attitude du RSM</w:t>
            </w:r>
          </w:p>
        </w:tc>
      </w:tr>
      <w:tr w:rsidR="00A523AA" w:rsidRPr="00C3470F" w14:paraId="39ADDD79" w14:textId="77777777" w:rsidTr="00E40516">
        <w:tc>
          <w:tcPr>
            <w:tcW w:w="1279" w:type="pct"/>
            <w:vAlign w:val="center"/>
          </w:tcPr>
          <w:p w14:paraId="23E79256" w14:textId="77777777" w:rsidR="004416B0" w:rsidRPr="00C3470F" w:rsidRDefault="00A523AA" w:rsidP="00E4051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Accueil </w:t>
            </w:r>
          </w:p>
          <w:p w14:paraId="05E5C177" w14:textId="77777777" w:rsidR="00A523AA" w:rsidRPr="00C3470F" w:rsidRDefault="00A523AA" w:rsidP="00E4051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b/>
                <w:iCs/>
                <w:sz w:val="24"/>
                <w:szCs w:val="24"/>
              </w:rPr>
              <w:t>(10 minutes)</w:t>
            </w:r>
          </w:p>
        </w:tc>
        <w:tc>
          <w:tcPr>
            <w:tcW w:w="1801" w:type="pct"/>
            <w:vAlign w:val="center"/>
          </w:tcPr>
          <w:p w14:paraId="5A3BAC00" w14:textId="77777777" w:rsidR="00A523AA" w:rsidRPr="00C3470F" w:rsidRDefault="00A523AA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Se présenter : nom et fonction</w:t>
            </w:r>
          </w:p>
          <w:p w14:paraId="3E425790" w14:textId="77777777" w:rsidR="00B0474F" w:rsidRPr="00C3470F" w:rsidRDefault="00B0474F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Resituer l’entretien individuel dans le processus de recrutement</w:t>
            </w:r>
          </w:p>
          <w:p w14:paraId="122607CE" w14:textId="77777777" w:rsidR="00B0474F" w:rsidRPr="00C3470F" w:rsidRDefault="00B0474F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Faire référence à l’entretien collectif</w:t>
            </w:r>
          </w:p>
          <w:p w14:paraId="5806312B" w14:textId="77777777" w:rsidR="00A523AA" w:rsidRPr="00C3470F" w:rsidRDefault="00A523AA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Rappeler le poste à pourvoir</w:t>
            </w:r>
          </w:p>
          <w:p w14:paraId="00991578" w14:textId="77777777" w:rsidR="00A523AA" w:rsidRPr="00C3470F" w:rsidRDefault="00A523AA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Indiquer l’objectif de l’entretien et sa durée</w:t>
            </w:r>
          </w:p>
        </w:tc>
        <w:tc>
          <w:tcPr>
            <w:tcW w:w="1920" w:type="pct"/>
            <w:vMerge w:val="restart"/>
            <w:vAlign w:val="center"/>
          </w:tcPr>
          <w:p w14:paraId="0BD93DB7" w14:textId="77777777" w:rsidR="00A523AA" w:rsidRPr="00C3470F" w:rsidRDefault="00A523AA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Mettre à l’aise le candidat</w:t>
            </w:r>
          </w:p>
          <w:p w14:paraId="282153E6" w14:textId="77777777" w:rsidR="00E40516" w:rsidRPr="00C3470F" w:rsidRDefault="00E40516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19C694C" w14:textId="77777777" w:rsidR="00A523AA" w:rsidRPr="00C3470F" w:rsidRDefault="00A523AA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Avoir une attitude bienveillante</w:t>
            </w:r>
          </w:p>
          <w:p w14:paraId="0880566D" w14:textId="77777777" w:rsidR="00E40516" w:rsidRPr="00C3470F" w:rsidRDefault="00E40516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E804C35" w14:textId="77777777" w:rsidR="00B0474F" w:rsidRPr="00C3470F" w:rsidRDefault="00B0474F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Le féliciter d’avoir été sélectionné</w:t>
            </w:r>
          </w:p>
          <w:p w14:paraId="5AF85CB7" w14:textId="77777777" w:rsidR="00E40516" w:rsidRPr="00C3470F" w:rsidRDefault="00E40516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509B758" w14:textId="77777777" w:rsidR="00A523AA" w:rsidRPr="00C3470F" w:rsidRDefault="00A523AA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S’exprimer clairement</w:t>
            </w:r>
          </w:p>
          <w:p w14:paraId="60CB5CCB" w14:textId="77777777" w:rsidR="00E40516" w:rsidRPr="00C3470F" w:rsidRDefault="00E40516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4B3CFEE" w14:textId="77777777" w:rsidR="00A523AA" w:rsidRPr="00C3470F" w:rsidRDefault="00A523AA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 xml:space="preserve">Ne pas influencer le candidat, </w:t>
            </w:r>
            <w:r w:rsidRPr="00C3470F">
              <w:rPr>
                <w:rFonts w:ascii="Arial" w:hAnsi="Arial" w:cs="Arial"/>
                <w:iCs/>
                <w:sz w:val="24"/>
                <w:szCs w:val="24"/>
              </w:rPr>
              <w:lastRenderedPageBreak/>
              <w:t>avoir une attitude neutre</w:t>
            </w:r>
          </w:p>
          <w:p w14:paraId="313CC4CA" w14:textId="77777777" w:rsidR="00E40516" w:rsidRPr="00C3470F" w:rsidRDefault="00E40516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3563F72" w14:textId="77777777" w:rsidR="00B0474F" w:rsidRPr="00C3470F" w:rsidRDefault="008E6DF3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 xml:space="preserve">Faire parler et </w:t>
            </w:r>
            <w:r w:rsidR="00E40516" w:rsidRPr="00C3470F">
              <w:rPr>
                <w:rFonts w:ascii="Arial" w:hAnsi="Arial" w:cs="Arial"/>
                <w:iCs/>
                <w:sz w:val="24"/>
                <w:szCs w:val="24"/>
              </w:rPr>
              <w:t>pratiquer une écoute active</w:t>
            </w:r>
          </w:p>
          <w:p w14:paraId="1ECCA586" w14:textId="77777777" w:rsidR="00E40516" w:rsidRPr="00C3470F" w:rsidRDefault="00E40516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BF6C67F" w14:textId="77777777" w:rsidR="00A523AA" w:rsidRPr="00C3470F" w:rsidRDefault="00A523AA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Observer les comportements non verbaux (posture, gestuelle)</w:t>
            </w:r>
          </w:p>
          <w:p w14:paraId="3529AE2F" w14:textId="77777777" w:rsidR="00E40516" w:rsidRPr="00C3470F" w:rsidRDefault="00E40516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B0C15D2" w14:textId="77777777" w:rsidR="00A523AA" w:rsidRPr="00C3470F" w:rsidRDefault="00A523AA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Compléter avec rigueur la grille d’évaluation</w:t>
            </w:r>
          </w:p>
        </w:tc>
      </w:tr>
      <w:tr w:rsidR="00A523AA" w:rsidRPr="00C3470F" w14:paraId="67EEBE98" w14:textId="77777777" w:rsidTr="00E40516">
        <w:tc>
          <w:tcPr>
            <w:tcW w:w="1279" w:type="pct"/>
            <w:vAlign w:val="center"/>
          </w:tcPr>
          <w:p w14:paraId="5E165009" w14:textId="77777777" w:rsidR="00E0668B" w:rsidRPr="00C3470F" w:rsidRDefault="00A523AA" w:rsidP="00E4051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 xml:space="preserve">Découverte du candidat </w:t>
            </w:r>
          </w:p>
          <w:p w14:paraId="19094463" w14:textId="77777777" w:rsidR="00A523AA" w:rsidRPr="00C3470F" w:rsidRDefault="00A523AA" w:rsidP="00E4051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b/>
                <w:iCs/>
                <w:sz w:val="24"/>
                <w:szCs w:val="24"/>
              </w:rPr>
              <w:t>(25 minutes)</w:t>
            </w:r>
          </w:p>
        </w:tc>
        <w:tc>
          <w:tcPr>
            <w:tcW w:w="1801" w:type="pct"/>
            <w:vAlign w:val="center"/>
          </w:tcPr>
          <w:p w14:paraId="139138A6" w14:textId="77777777" w:rsidR="00A523AA" w:rsidRPr="00C3470F" w:rsidRDefault="008E6DF3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 xml:space="preserve">Evaluer le candidat </w:t>
            </w:r>
            <w:r w:rsidR="00A523AA" w:rsidRPr="00C3470F">
              <w:rPr>
                <w:rFonts w:ascii="Arial" w:hAnsi="Arial" w:cs="Arial"/>
                <w:iCs/>
                <w:sz w:val="24"/>
                <w:szCs w:val="24"/>
              </w:rPr>
              <w:t>à partir des 5 fondamentaux et sur la motivation (utilisation de la grille)</w:t>
            </w:r>
          </w:p>
        </w:tc>
        <w:tc>
          <w:tcPr>
            <w:tcW w:w="1920" w:type="pct"/>
            <w:vMerge/>
          </w:tcPr>
          <w:p w14:paraId="4536F200" w14:textId="77777777" w:rsidR="00A523AA" w:rsidRPr="00C3470F" w:rsidRDefault="00A523AA" w:rsidP="00A523A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523AA" w:rsidRPr="00C3470F" w14:paraId="5464DBAC" w14:textId="77777777" w:rsidTr="00E40516">
        <w:tc>
          <w:tcPr>
            <w:tcW w:w="1279" w:type="pct"/>
            <w:vAlign w:val="center"/>
          </w:tcPr>
          <w:p w14:paraId="4D12A9D4" w14:textId="77777777" w:rsidR="00E0668B" w:rsidRPr="00C3470F" w:rsidRDefault="00A523AA" w:rsidP="00E4051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Réponse</w:t>
            </w:r>
            <w:r w:rsidR="00E0668B" w:rsidRPr="00C3470F">
              <w:rPr>
                <w:rFonts w:ascii="Arial" w:hAnsi="Arial" w:cs="Arial"/>
                <w:b/>
                <w:iCs/>
                <w:sz w:val="24"/>
                <w:szCs w:val="24"/>
              </w:rPr>
              <w:t>s</w:t>
            </w:r>
            <w:r w:rsidRPr="00C3470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aux questions du candidat </w:t>
            </w:r>
          </w:p>
          <w:p w14:paraId="600A1756" w14:textId="77777777" w:rsidR="00A523AA" w:rsidRPr="00C3470F" w:rsidRDefault="00A523AA" w:rsidP="00E4051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b/>
                <w:iCs/>
                <w:sz w:val="24"/>
                <w:szCs w:val="24"/>
              </w:rPr>
              <w:t>(5minutes)</w:t>
            </w:r>
          </w:p>
        </w:tc>
        <w:tc>
          <w:tcPr>
            <w:tcW w:w="1801" w:type="pct"/>
            <w:vAlign w:val="center"/>
          </w:tcPr>
          <w:p w14:paraId="7E2E189A" w14:textId="77777777" w:rsidR="00A523AA" w:rsidRPr="00C3470F" w:rsidRDefault="00A523AA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Inviter le candidat à poser des questions</w:t>
            </w:r>
          </w:p>
        </w:tc>
        <w:tc>
          <w:tcPr>
            <w:tcW w:w="1920" w:type="pct"/>
            <w:vMerge/>
          </w:tcPr>
          <w:p w14:paraId="4972CE65" w14:textId="77777777" w:rsidR="00A523AA" w:rsidRPr="00C3470F" w:rsidRDefault="00A523AA" w:rsidP="00A523A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523AA" w:rsidRPr="00C3470F" w14:paraId="34A5D32F" w14:textId="77777777" w:rsidTr="00E40516">
        <w:tc>
          <w:tcPr>
            <w:tcW w:w="1279" w:type="pct"/>
            <w:vAlign w:val="center"/>
          </w:tcPr>
          <w:p w14:paraId="3C4C2D4D" w14:textId="77777777" w:rsidR="00E0668B" w:rsidRPr="00C3470F" w:rsidRDefault="00A523AA" w:rsidP="00E4051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Conclusion </w:t>
            </w:r>
          </w:p>
          <w:p w14:paraId="5172B851" w14:textId="77777777" w:rsidR="00A523AA" w:rsidRPr="00C3470F" w:rsidRDefault="00A523AA" w:rsidP="00E4051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b/>
                <w:iCs/>
                <w:sz w:val="24"/>
                <w:szCs w:val="24"/>
              </w:rPr>
              <w:t>(5minutes)</w:t>
            </w:r>
          </w:p>
        </w:tc>
        <w:tc>
          <w:tcPr>
            <w:tcW w:w="1801" w:type="pct"/>
            <w:vAlign w:val="center"/>
          </w:tcPr>
          <w:p w14:paraId="3915D0FF" w14:textId="77777777" w:rsidR="00A523AA" w:rsidRPr="00C3470F" w:rsidRDefault="00A523AA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Synthétiser l’entretien</w:t>
            </w:r>
          </w:p>
          <w:p w14:paraId="14FF8AC0" w14:textId="77777777" w:rsidR="00A523AA" w:rsidRPr="00C3470F" w:rsidRDefault="00A523AA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Informer le candidat de la suite du recrutement</w:t>
            </w:r>
          </w:p>
          <w:p w14:paraId="2A7A9F80" w14:textId="77777777" w:rsidR="00A523AA" w:rsidRPr="00C3470F" w:rsidRDefault="00A523AA" w:rsidP="00E4051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t>Remercier et saluer le candidat</w:t>
            </w:r>
          </w:p>
        </w:tc>
        <w:tc>
          <w:tcPr>
            <w:tcW w:w="1920" w:type="pct"/>
            <w:vMerge/>
          </w:tcPr>
          <w:p w14:paraId="3D45AA5F" w14:textId="77777777" w:rsidR="00A523AA" w:rsidRPr="00C3470F" w:rsidRDefault="00A523AA" w:rsidP="00A523A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150D275F" w14:textId="77777777" w:rsidR="001A4A37" w:rsidRPr="00C3470F" w:rsidRDefault="001A4A37" w:rsidP="00345C44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49634FC8" w14:textId="6616366A" w:rsidR="00E40516" w:rsidRPr="00A2421B" w:rsidRDefault="00E40516" w:rsidP="00A2421B">
      <w:pPr>
        <w:pStyle w:val="Paragraphedeliste"/>
        <w:numPr>
          <w:ilvl w:val="1"/>
          <w:numId w:val="27"/>
        </w:numPr>
        <w:ind w:left="567" w:hanging="567"/>
        <w:jc w:val="both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A2421B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Construisez le planning de présence hebdomadaire des trois nouveaux préparateurs de commandes.</w:t>
      </w:r>
      <w:r w:rsidR="00395E13" w:rsidRPr="00A2421B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</w:t>
      </w:r>
    </w:p>
    <w:p w14:paraId="35151718" w14:textId="77777777" w:rsidR="00E672D6" w:rsidRPr="00453A66" w:rsidRDefault="00E672D6" w:rsidP="00B94866">
      <w:pPr>
        <w:rPr>
          <w:rFonts w:ascii="Arial" w:eastAsia="Times New Roman" w:hAnsi="Arial" w:cs="Arial"/>
          <w:color w:val="000000"/>
          <w:sz w:val="10"/>
          <w:szCs w:val="10"/>
          <w:lang w:eastAsia="fr-FR"/>
        </w:rPr>
      </w:pPr>
    </w:p>
    <w:tbl>
      <w:tblPr>
        <w:tblW w:w="97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913"/>
        <w:gridCol w:w="913"/>
        <w:gridCol w:w="913"/>
        <w:gridCol w:w="871"/>
        <w:gridCol w:w="871"/>
        <w:gridCol w:w="871"/>
        <w:gridCol w:w="871"/>
        <w:gridCol w:w="871"/>
        <w:gridCol w:w="871"/>
      </w:tblGrid>
      <w:tr w:rsidR="00B94866" w:rsidRPr="00C3470F" w14:paraId="205B213A" w14:textId="77777777" w:rsidTr="00C82634">
        <w:trPr>
          <w:trHeight w:val="300"/>
        </w:trPr>
        <w:tc>
          <w:tcPr>
            <w:tcW w:w="1819" w:type="dxa"/>
            <w:shd w:val="clear" w:color="auto" w:fill="auto"/>
            <w:noWrap/>
            <w:vAlign w:val="center"/>
            <w:hideMark/>
          </w:tcPr>
          <w:p w14:paraId="0523D4FB" w14:textId="77777777" w:rsidR="00B94866" w:rsidRPr="00C3470F" w:rsidRDefault="00E40516" w:rsidP="002424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hAnsi="Arial" w:cs="Arial"/>
                <w:iCs/>
                <w:sz w:val="24"/>
                <w:szCs w:val="24"/>
              </w:rPr>
              <w:br w:type="page"/>
            </w:r>
          </w:p>
        </w:tc>
        <w:tc>
          <w:tcPr>
            <w:tcW w:w="2739" w:type="dxa"/>
            <w:gridSpan w:val="3"/>
            <w:shd w:val="clear" w:color="auto" w:fill="auto"/>
            <w:noWrap/>
            <w:vAlign w:val="center"/>
            <w:hideMark/>
          </w:tcPr>
          <w:p w14:paraId="4AAE62D2" w14:textId="77777777" w:rsidR="00B94866" w:rsidRPr="00C3470F" w:rsidRDefault="00B94866" w:rsidP="002424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14:paraId="1F11F0A0" w14:textId="77777777" w:rsidR="00B94866" w:rsidRPr="00C3470F" w:rsidRDefault="00B94866" w:rsidP="002424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14:paraId="0E48F7E7" w14:textId="12057FE2" w:rsidR="00B94866" w:rsidRPr="00C3470F" w:rsidRDefault="00C3470F" w:rsidP="002424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Samedi</w:t>
            </w:r>
            <w:r w:rsidR="00B94866" w:rsidRPr="00C347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42489" w:rsidRPr="00C3470F" w14:paraId="08BDF500" w14:textId="77777777" w:rsidTr="00C82634">
        <w:trPr>
          <w:trHeight w:val="300"/>
        </w:trPr>
        <w:tc>
          <w:tcPr>
            <w:tcW w:w="1819" w:type="dxa"/>
            <w:shd w:val="clear" w:color="auto" w:fill="auto"/>
            <w:noWrap/>
            <w:vAlign w:val="center"/>
            <w:hideMark/>
          </w:tcPr>
          <w:p w14:paraId="63166C69" w14:textId="77777777" w:rsidR="00242489" w:rsidRPr="00C3470F" w:rsidRDefault="00242489" w:rsidP="0024248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E49D6C7" w14:textId="77777777" w:rsidR="00242489" w:rsidRPr="00C3470F" w:rsidRDefault="00242489" w:rsidP="0024248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1C179F2" w14:textId="77777777" w:rsidR="00242489" w:rsidRPr="00C3470F" w:rsidRDefault="00242489" w:rsidP="0024248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66FF0E3" w14:textId="77777777" w:rsidR="00242489" w:rsidRPr="00C3470F" w:rsidRDefault="00242489" w:rsidP="0024248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F79023D" w14:textId="77777777" w:rsidR="00242489" w:rsidRPr="00C3470F" w:rsidRDefault="00242489" w:rsidP="0024248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057CCD4" w14:textId="77777777" w:rsidR="00242489" w:rsidRPr="00C3470F" w:rsidRDefault="00242489" w:rsidP="0024248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359C5B9" w14:textId="77777777" w:rsidR="00242489" w:rsidRPr="00C3470F" w:rsidRDefault="00242489" w:rsidP="0024248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603027B" w14:textId="77777777" w:rsidR="00242489" w:rsidRPr="00C3470F" w:rsidRDefault="00242489" w:rsidP="0024248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C82EBF8" w14:textId="77777777" w:rsidR="00242489" w:rsidRPr="00C3470F" w:rsidRDefault="00242489" w:rsidP="0024248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5A36748" w14:textId="77777777" w:rsidR="00242489" w:rsidRPr="00C3470F" w:rsidRDefault="00242489" w:rsidP="0024248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P3</w:t>
            </w:r>
          </w:p>
        </w:tc>
      </w:tr>
      <w:tr w:rsidR="00C3470F" w:rsidRPr="00C3470F" w14:paraId="54D6AD94" w14:textId="77777777" w:rsidTr="00C82634">
        <w:trPr>
          <w:trHeight w:val="300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14:paraId="7A6CAB2E" w14:textId="77777777" w:rsidR="00C3470F" w:rsidRPr="00C82634" w:rsidRDefault="00C3470F" w:rsidP="00C3470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82634">
              <w:rPr>
                <w:rFonts w:ascii="Arial" w:eastAsia="Times New Roman" w:hAnsi="Arial" w:cs="Arial"/>
                <w:color w:val="000000"/>
                <w:lang w:eastAsia="fr-FR"/>
              </w:rPr>
              <w:t>13h30-14h30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5F00E08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557085F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6E8F896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2953E54" w14:textId="5C50D04C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284D9F5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DAA63BE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CC164C2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2436687" w14:textId="7FB47920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EC13336" w14:textId="725EB0B6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</w:tr>
      <w:tr w:rsidR="00C3470F" w:rsidRPr="00C3470F" w14:paraId="501D3822" w14:textId="77777777" w:rsidTr="00C82634">
        <w:trPr>
          <w:trHeight w:val="299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14:paraId="4ACDF67C" w14:textId="77777777" w:rsidR="00C3470F" w:rsidRPr="00C82634" w:rsidRDefault="00C3470F" w:rsidP="00C3470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82634">
              <w:rPr>
                <w:rFonts w:ascii="Arial" w:eastAsia="Times New Roman" w:hAnsi="Arial" w:cs="Arial"/>
                <w:color w:val="000000"/>
                <w:lang w:eastAsia="fr-FR"/>
              </w:rPr>
              <w:t>14h30-15h30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A75C637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3421DA5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A7831D6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001CB1FE" w14:textId="6E6D44A5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7E5092E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89E147C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384BB0E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608D20A" w14:textId="5CF2E09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B6EAE30" w14:textId="77135D5C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</w:tr>
      <w:tr w:rsidR="00C3470F" w:rsidRPr="00C3470F" w14:paraId="573FD6E8" w14:textId="77777777" w:rsidTr="00C82634">
        <w:trPr>
          <w:trHeight w:val="300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14:paraId="0BFF623F" w14:textId="77777777" w:rsidR="00C3470F" w:rsidRPr="00C82634" w:rsidRDefault="00C3470F" w:rsidP="00C3470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82634">
              <w:rPr>
                <w:rFonts w:ascii="Arial" w:eastAsia="Times New Roman" w:hAnsi="Arial" w:cs="Arial"/>
                <w:color w:val="000000"/>
                <w:lang w:eastAsia="fr-FR"/>
              </w:rPr>
              <w:t>15h30-16h30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F68C1F5" w14:textId="133BDC76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0E5C140" w14:textId="4029F308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93387A6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68E7A526" w14:textId="70EF684C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9B78557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083089D" w14:textId="7DFF96CD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DEE36BE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6B6EA58" w14:textId="27243A39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2490B35" w14:textId="17821941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</w:tr>
      <w:tr w:rsidR="00C3470F" w:rsidRPr="00C3470F" w14:paraId="6AA3A86D" w14:textId="77777777" w:rsidTr="00C82634">
        <w:trPr>
          <w:trHeight w:val="300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14:paraId="47245647" w14:textId="77777777" w:rsidR="00C3470F" w:rsidRPr="00C82634" w:rsidRDefault="00C3470F" w:rsidP="00C3470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82634">
              <w:rPr>
                <w:rFonts w:ascii="Arial" w:eastAsia="Times New Roman" w:hAnsi="Arial" w:cs="Arial"/>
                <w:color w:val="000000"/>
                <w:lang w:eastAsia="fr-FR"/>
              </w:rPr>
              <w:t>16h30-17h30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80EAD05" w14:textId="66ED59B5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61080BE" w14:textId="245D43F0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227D065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4C725E39" w14:textId="2B811D4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A959F01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901C23B" w14:textId="0164555B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385153F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38CD41F" w14:textId="5CD5039E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CB298FA" w14:textId="737D6526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</w:tr>
      <w:tr w:rsidR="00C3470F" w:rsidRPr="00C3470F" w14:paraId="32A7450B" w14:textId="77777777" w:rsidTr="00C82634">
        <w:trPr>
          <w:trHeight w:val="300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14:paraId="2381564F" w14:textId="77777777" w:rsidR="00C3470F" w:rsidRPr="00C82634" w:rsidRDefault="00C3470F" w:rsidP="00C3470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82634">
              <w:rPr>
                <w:rFonts w:ascii="Arial" w:eastAsia="Times New Roman" w:hAnsi="Arial" w:cs="Arial"/>
                <w:color w:val="000000"/>
                <w:lang w:eastAsia="fr-FR"/>
              </w:rPr>
              <w:t>17h30-18h30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3D8E014" w14:textId="5DC53FD1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2192EC4" w14:textId="29041359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B23E454" w14:textId="7B8A562B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6AFB3D29" w14:textId="134CF56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3663525" w14:textId="21F0B959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311B1F8" w14:textId="72E16A39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8E555A8" w14:textId="6921AC0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113CA5A" w14:textId="4B9E24FF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F469AA3" w14:textId="51A5685B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</w:tr>
      <w:tr w:rsidR="00C3470F" w:rsidRPr="00C3470F" w14:paraId="11880F37" w14:textId="77777777" w:rsidTr="00C82634">
        <w:trPr>
          <w:trHeight w:val="300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14:paraId="56108B11" w14:textId="77777777" w:rsidR="00C3470F" w:rsidRPr="00C82634" w:rsidRDefault="00C3470F" w:rsidP="00C3470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82634">
              <w:rPr>
                <w:rFonts w:ascii="Arial" w:eastAsia="Times New Roman" w:hAnsi="Arial" w:cs="Arial"/>
                <w:color w:val="000000"/>
                <w:lang w:eastAsia="fr-FR"/>
              </w:rPr>
              <w:t>18h30-19h30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3B3DD5F" w14:textId="48528E60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6406951" w14:textId="1C6709E9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015202A" w14:textId="1D4C585A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257FDFFF" w14:textId="7248936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5C11354" w14:textId="3781B1E1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B0F4140" w14:textId="57993E8D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34715E2" w14:textId="3F7AE471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91F4C93" w14:textId="0F599082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0C99C90" w14:textId="320566ED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</w:tr>
      <w:tr w:rsidR="00C3470F" w:rsidRPr="00C3470F" w14:paraId="1B01C003" w14:textId="77777777" w:rsidTr="00C82634">
        <w:trPr>
          <w:trHeight w:val="315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14:paraId="2BBC6EB9" w14:textId="77777777" w:rsidR="00C3470F" w:rsidRPr="00C82634" w:rsidRDefault="00C3470F" w:rsidP="00C3470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82634">
              <w:rPr>
                <w:rFonts w:ascii="Arial" w:eastAsia="Times New Roman" w:hAnsi="Arial" w:cs="Arial"/>
                <w:color w:val="000000"/>
                <w:lang w:eastAsia="fr-FR"/>
              </w:rPr>
              <w:t>19h30-20h30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6F07C74" w14:textId="2DDE79AB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2E378C3" w14:textId="37F3FB8C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B9C85D0" w14:textId="5FEA2BC3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6EC66683" w14:textId="64CF393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C579A5D" w14:textId="4742CEE1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7C9B57B" w14:textId="300E59F9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0440566" w14:textId="0B4B8D7E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C901276" w14:textId="5C28B036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E21352C" w14:textId="065DC4E4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</w:tr>
      <w:tr w:rsidR="00C3470F" w:rsidRPr="00C3470F" w14:paraId="322CC0C0" w14:textId="77777777" w:rsidTr="00C82634">
        <w:trPr>
          <w:trHeight w:val="300"/>
        </w:trPr>
        <w:tc>
          <w:tcPr>
            <w:tcW w:w="1819" w:type="dxa"/>
            <w:shd w:val="clear" w:color="auto" w:fill="auto"/>
            <w:noWrap/>
            <w:vAlign w:val="bottom"/>
            <w:hideMark/>
          </w:tcPr>
          <w:p w14:paraId="2D300390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605884D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D4AB569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61E42E6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1F975E2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A2C0A2F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68F97EC" w14:textId="28557A7B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DC42A54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9989A14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E5BC8A2" w14:textId="77777777" w:rsidR="00C3470F" w:rsidRPr="00C3470F" w:rsidRDefault="00C3470F" w:rsidP="00C347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  <w:t>7</w:t>
            </w:r>
          </w:p>
        </w:tc>
      </w:tr>
      <w:tr w:rsidR="00242489" w:rsidRPr="00C3470F" w14:paraId="017072AE" w14:textId="77777777" w:rsidTr="00C82634">
        <w:trPr>
          <w:trHeight w:val="300"/>
        </w:trPr>
        <w:tc>
          <w:tcPr>
            <w:tcW w:w="1819" w:type="dxa"/>
            <w:shd w:val="clear" w:color="auto" w:fill="auto"/>
            <w:noWrap/>
            <w:vAlign w:val="bottom"/>
          </w:tcPr>
          <w:p w14:paraId="79EB4DAE" w14:textId="77777777" w:rsidR="00242489" w:rsidRPr="00C3470F" w:rsidRDefault="00242489" w:rsidP="002424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39" w:type="dxa"/>
            <w:gridSpan w:val="3"/>
            <w:shd w:val="clear" w:color="auto" w:fill="auto"/>
            <w:noWrap/>
            <w:vAlign w:val="center"/>
          </w:tcPr>
          <w:p w14:paraId="530FF46F" w14:textId="77777777" w:rsidR="00242489" w:rsidRPr="00C3470F" w:rsidRDefault="008E7FC2" w:rsidP="00242489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13 </w:t>
            </w:r>
            <w:r w:rsidR="00242489" w:rsidRPr="00C347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</w:tcPr>
          <w:p w14:paraId="262139A4" w14:textId="77777777" w:rsidR="00242489" w:rsidRPr="00C3470F" w:rsidRDefault="008E7FC2" w:rsidP="00242489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15 </w:t>
            </w:r>
            <w:r w:rsidR="00242489" w:rsidRPr="00C347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</w:tcPr>
          <w:p w14:paraId="63AD10F5" w14:textId="77777777" w:rsidR="00242489" w:rsidRPr="00C3470F" w:rsidRDefault="00242489" w:rsidP="00242489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C347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17h</w:t>
            </w:r>
          </w:p>
        </w:tc>
      </w:tr>
    </w:tbl>
    <w:p w14:paraId="51EC315C" w14:textId="77777777" w:rsidR="00F95C98" w:rsidRPr="00453A66" w:rsidRDefault="00F95C98" w:rsidP="00F95C98">
      <w:pPr>
        <w:rPr>
          <w:rFonts w:ascii="Arial" w:eastAsia="Times New Roman" w:hAnsi="Arial" w:cs="Arial"/>
          <w:color w:val="000000"/>
          <w:sz w:val="10"/>
          <w:szCs w:val="10"/>
          <w:lang w:eastAsia="fr-FR"/>
        </w:rPr>
      </w:pPr>
    </w:p>
    <w:p w14:paraId="6D2E8072" w14:textId="6F1B8542" w:rsidR="00F95C98" w:rsidRDefault="004416B0" w:rsidP="00B94866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C3470F">
        <w:rPr>
          <w:rFonts w:ascii="Arial" w:hAnsi="Arial" w:cs="Arial"/>
          <w:bCs/>
          <w:i/>
          <w:sz w:val="24"/>
          <w:szCs w:val="24"/>
        </w:rPr>
        <w:t>NB : accepter toutes solutions pertinentes</w:t>
      </w:r>
    </w:p>
    <w:p w14:paraId="0DD41D0E" w14:textId="77777777" w:rsidR="00C82634" w:rsidRPr="00C82634" w:rsidRDefault="00C82634" w:rsidP="00B94866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2C027B8B" w14:textId="77777777" w:rsidR="004416B0" w:rsidRPr="00453A66" w:rsidRDefault="004416B0" w:rsidP="00B94866">
      <w:pPr>
        <w:jc w:val="both"/>
        <w:rPr>
          <w:rFonts w:ascii="Arial" w:hAnsi="Arial" w:cs="Arial"/>
          <w:iCs/>
          <w:sz w:val="10"/>
          <w:szCs w:val="10"/>
        </w:rPr>
      </w:pPr>
    </w:p>
    <w:p w14:paraId="764A4D26" w14:textId="2BB11494" w:rsidR="00113F46" w:rsidRPr="00C3470F" w:rsidRDefault="00113F46" w:rsidP="00A2421B">
      <w:pPr>
        <w:pStyle w:val="Paragraphedeliste"/>
        <w:numPr>
          <w:ilvl w:val="1"/>
          <w:numId w:val="27"/>
        </w:numPr>
        <w:ind w:left="567" w:hanging="567"/>
        <w:jc w:val="both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C3470F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Présentez le planning d’intégration des nouveaux préparateurs durant leurs trois premières heures. Indiquez les moyens que le manageur peut mettre en œuvre par la suite pour améliorer l’intégration. </w:t>
      </w:r>
    </w:p>
    <w:p w14:paraId="1B7E99DA" w14:textId="77777777" w:rsidR="00F95C98" w:rsidRPr="00453A66" w:rsidRDefault="00F95C98" w:rsidP="007659E7">
      <w:pPr>
        <w:rPr>
          <w:rFonts w:ascii="Arial" w:hAnsi="Arial" w:cs="Arial"/>
          <w:iCs/>
          <w:sz w:val="10"/>
          <w:szCs w:val="10"/>
        </w:rPr>
      </w:pPr>
    </w:p>
    <w:p w14:paraId="3B78F312" w14:textId="77777777" w:rsidR="00C82634" w:rsidRDefault="00C82634" w:rsidP="007659E7">
      <w:pPr>
        <w:rPr>
          <w:rFonts w:ascii="Arial" w:hAnsi="Arial" w:cs="Arial"/>
          <w:b/>
          <w:iCs/>
          <w:sz w:val="24"/>
          <w:szCs w:val="24"/>
        </w:rPr>
      </w:pPr>
    </w:p>
    <w:p w14:paraId="62E0FB29" w14:textId="1D6B611A" w:rsidR="001B525A" w:rsidRPr="00C3470F" w:rsidRDefault="001B525A" w:rsidP="007659E7">
      <w:pPr>
        <w:rPr>
          <w:rFonts w:ascii="Arial" w:hAnsi="Arial" w:cs="Arial"/>
          <w:b/>
          <w:iCs/>
          <w:sz w:val="24"/>
          <w:szCs w:val="24"/>
        </w:rPr>
      </w:pPr>
      <w:r w:rsidRPr="00C3470F">
        <w:rPr>
          <w:rFonts w:ascii="Arial" w:hAnsi="Arial" w:cs="Arial"/>
          <w:b/>
          <w:iCs/>
          <w:sz w:val="24"/>
          <w:szCs w:val="24"/>
        </w:rPr>
        <w:t xml:space="preserve">Planning : </w:t>
      </w:r>
    </w:p>
    <w:p w14:paraId="6C105239" w14:textId="77777777" w:rsidR="008F622D" w:rsidRPr="00C3470F" w:rsidRDefault="008F622D" w:rsidP="007659E7">
      <w:pPr>
        <w:rPr>
          <w:rFonts w:ascii="Arial" w:hAnsi="Arial" w:cs="Arial"/>
          <w:iCs/>
          <w:sz w:val="24"/>
          <w:szCs w:val="24"/>
        </w:rPr>
      </w:pPr>
      <w:r w:rsidRPr="00C3470F">
        <w:rPr>
          <w:rFonts w:ascii="Arial" w:hAnsi="Arial" w:cs="Arial"/>
          <w:iCs/>
          <w:sz w:val="24"/>
          <w:szCs w:val="24"/>
        </w:rPr>
        <w:t>Prise en charge des préparateurs par le RSM.</w:t>
      </w:r>
    </w:p>
    <w:p w14:paraId="1D8C63D0" w14:textId="77777777" w:rsidR="00C3470F" w:rsidRPr="00453A66" w:rsidRDefault="00C3470F" w:rsidP="007659E7">
      <w:pPr>
        <w:rPr>
          <w:rFonts w:ascii="Arial" w:hAnsi="Arial" w:cs="Arial"/>
          <w:b/>
          <w:iCs/>
          <w:sz w:val="10"/>
          <w:szCs w:val="10"/>
        </w:rPr>
      </w:pPr>
    </w:p>
    <w:p w14:paraId="4E1144AA" w14:textId="77777777" w:rsidR="00C3470F" w:rsidRDefault="008F622D" w:rsidP="003D6568">
      <w:pPr>
        <w:pStyle w:val="Paragraphedeliste"/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C3470F">
        <w:rPr>
          <w:rFonts w:ascii="Arial" w:hAnsi="Arial" w:cs="Arial"/>
          <w:b/>
          <w:iCs/>
          <w:sz w:val="24"/>
          <w:szCs w:val="24"/>
        </w:rPr>
        <w:t>10 minutes</w:t>
      </w:r>
      <w:r w:rsidRPr="00C3470F">
        <w:rPr>
          <w:rFonts w:ascii="Arial" w:hAnsi="Arial" w:cs="Arial"/>
          <w:iCs/>
          <w:sz w:val="24"/>
          <w:szCs w:val="24"/>
        </w:rPr>
        <w:t> : Accueil et p</w:t>
      </w:r>
      <w:r w:rsidR="00EA5BA0" w:rsidRPr="00C3470F">
        <w:rPr>
          <w:rFonts w:ascii="Arial" w:hAnsi="Arial" w:cs="Arial"/>
          <w:iCs/>
          <w:sz w:val="24"/>
          <w:szCs w:val="24"/>
        </w:rPr>
        <w:t>résent</w:t>
      </w:r>
      <w:r w:rsidRPr="00C3470F">
        <w:rPr>
          <w:rFonts w:ascii="Arial" w:hAnsi="Arial" w:cs="Arial"/>
          <w:iCs/>
          <w:sz w:val="24"/>
          <w:szCs w:val="24"/>
        </w:rPr>
        <w:t>ation du</w:t>
      </w:r>
      <w:r w:rsidR="00EA5BA0" w:rsidRPr="00C3470F">
        <w:rPr>
          <w:rFonts w:ascii="Arial" w:hAnsi="Arial" w:cs="Arial"/>
          <w:iCs/>
          <w:sz w:val="24"/>
          <w:szCs w:val="24"/>
        </w:rPr>
        <w:t xml:space="preserve"> déroulement des trois premières heures </w:t>
      </w:r>
    </w:p>
    <w:p w14:paraId="58D6E468" w14:textId="77777777" w:rsidR="00C3470F" w:rsidRDefault="008F622D" w:rsidP="007659E7">
      <w:pPr>
        <w:pStyle w:val="Paragraphedeliste"/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C3470F">
        <w:rPr>
          <w:rFonts w:ascii="Arial" w:hAnsi="Arial" w:cs="Arial"/>
          <w:b/>
          <w:iCs/>
          <w:sz w:val="24"/>
          <w:szCs w:val="24"/>
        </w:rPr>
        <w:t>10 minutes</w:t>
      </w:r>
      <w:r w:rsidRPr="00C3470F">
        <w:rPr>
          <w:rFonts w:ascii="Arial" w:hAnsi="Arial" w:cs="Arial"/>
          <w:iCs/>
          <w:sz w:val="24"/>
          <w:szCs w:val="24"/>
        </w:rPr>
        <w:t> : Remise d</w:t>
      </w:r>
      <w:r w:rsidR="007659E7" w:rsidRPr="00C3470F">
        <w:rPr>
          <w:rFonts w:ascii="Arial" w:hAnsi="Arial" w:cs="Arial"/>
          <w:iCs/>
          <w:sz w:val="24"/>
          <w:szCs w:val="24"/>
        </w:rPr>
        <w:t>es vêtements de travail</w:t>
      </w:r>
      <w:r w:rsidR="003D6568" w:rsidRPr="00C3470F">
        <w:rPr>
          <w:rFonts w:ascii="Arial" w:hAnsi="Arial" w:cs="Arial"/>
          <w:iCs/>
          <w:sz w:val="24"/>
          <w:szCs w:val="24"/>
        </w:rPr>
        <w:t xml:space="preserve">, d’un livret d’accueil et </w:t>
      </w:r>
      <w:r w:rsidRPr="00C3470F">
        <w:rPr>
          <w:rFonts w:ascii="Arial" w:hAnsi="Arial" w:cs="Arial"/>
          <w:iCs/>
          <w:sz w:val="24"/>
          <w:szCs w:val="24"/>
        </w:rPr>
        <w:t>du</w:t>
      </w:r>
      <w:r w:rsidR="007659E7" w:rsidRPr="00C3470F">
        <w:rPr>
          <w:rFonts w:ascii="Arial" w:hAnsi="Arial" w:cs="Arial"/>
          <w:iCs/>
          <w:sz w:val="24"/>
          <w:szCs w:val="24"/>
        </w:rPr>
        <w:t xml:space="preserve"> règlement intérieur</w:t>
      </w:r>
    </w:p>
    <w:p w14:paraId="2CE1ECFF" w14:textId="77777777" w:rsidR="00C3470F" w:rsidRDefault="008F622D" w:rsidP="007659E7">
      <w:pPr>
        <w:pStyle w:val="Paragraphedeliste"/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C3470F">
        <w:rPr>
          <w:rFonts w:ascii="Arial" w:hAnsi="Arial" w:cs="Arial"/>
          <w:b/>
          <w:iCs/>
          <w:sz w:val="24"/>
          <w:szCs w:val="24"/>
        </w:rPr>
        <w:t>30 minutes</w:t>
      </w:r>
      <w:r w:rsidRPr="00C3470F">
        <w:rPr>
          <w:rFonts w:ascii="Arial" w:hAnsi="Arial" w:cs="Arial"/>
          <w:iCs/>
          <w:sz w:val="24"/>
          <w:szCs w:val="24"/>
        </w:rPr>
        <w:t xml:space="preserve"> : </w:t>
      </w:r>
      <w:r w:rsidR="007659E7" w:rsidRPr="00C3470F">
        <w:rPr>
          <w:rFonts w:ascii="Arial" w:hAnsi="Arial" w:cs="Arial"/>
          <w:iCs/>
          <w:sz w:val="24"/>
          <w:szCs w:val="24"/>
        </w:rPr>
        <w:t xml:space="preserve">Visite </w:t>
      </w:r>
      <w:r w:rsidRPr="00C3470F">
        <w:rPr>
          <w:rFonts w:ascii="Arial" w:hAnsi="Arial" w:cs="Arial"/>
          <w:iCs/>
          <w:sz w:val="24"/>
          <w:szCs w:val="24"/>
        </w:rPr>
        <w:t>complète du drive et p</w:t>
      </w:r>
      <w:r w:rsidR="007659E7" w:rsidRPr="00C3470F">
        <w:rPr>
          <w:rFonts w:ascii="Arial" w:hAnsi="Arial" w:cs="Arial"/>
          <w:iCs/>
          <w:sz w:val="24"/>
          <w:szCs w:val="24"/>
        </w:rPr>
        <w:t>résent</w:t>
      </w:r>
      <w:r w:rsidRPr="00C3470F">
        <w:rPr>
          <w:rFonts w:ascii="Arial" w:hAnsi="Arial" w:cs="Arial"/>
          <w:iCs/>
          <w:sz w:val="24"/>
          <w:szCs w:val="24"/>
        </w:rPr>
        <w:t xml:space="preserve">ation de </w:t>
      </w:r>
      <w:r w:rsidR="007659E7" w:rsidRPr="00C3470F">
        <w:rPr>
          <w:rFonts w:ascii="Arial" w:hAnsi="Arial" w:cs="Arial"/>
          <w:iCs/>
          <w:sz w:val="24"/>
          <w:szCs w:val="24"/>
        </w:rPr>
        <w:t>l’équipe</w:t>
      </w:r>
    </w:p>
    <w:p w14:paraId="0F343801" w14:textId="77777777" w:rsidR="00C3470F" w:rsidRDefault="0067196C" w:rsidP="007659E7">
      <w:pPr>
        <w:pStyle w:val="Paragraphedeliste"/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C3470F">
        <w:rPr>
          <w:rFonts w:ascii="Arial" w:hAnsi="Arial" w:cs="Arial"/>
          <w:b/>
          <w:iCs/>
          <w:sz w:val="24"/>
          <w:szCs w:val="24"/>
        </w:rPr>
        <w:t>60 minutes</w:t>
      </w:r>
      <w:r w:rsidRPr="00C3470F">
        <w:rPr>
          <w:rFonts w:ascii="Arial" w:hAnsi="Arial" w:cs="Arial"/>
          <w:iCs/>
          <w:sz w:val="24"/>
          <w:szCs w:val="24"/>
        </w:rPr>
        <w:t xml:space="preserve"> : </w:t>
      </w:r>
      <w:r w:rsidR="008F622D" w:rsidRPr="00C3470F">
        <w:rPr>
          <w:rFonts w:ascii="Arial" w:hAnsi="Arial" w:cs="Arial"/>
          <w:iCs/>
          <w:sz w:val="24"/>
          <w:szCs w:val="24"/>
        </w:rPr>
        <w:t>Observation d’un préparateur</w:t>
      </w:r>
    </w:p>
    <w:p w14:paraId="4A88332F" w14:textId="77777777" w:rsidR="00C3470F" w:rsidRDefault="008F622D" w:rsidP="007659E7">
      <w:pPr>
        <w:pStyle w:val="Paragraphedeliste"/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C3470F">
        <w:rPr>
          <w:rFonts w:ascii="Arial" w:hAnsi="Arial" w:cs="Arial"/>
          <w:b/>
          <w:iCs/>
          <w:sz w:val="24"/>
          <w:szCs w:val="24"/>
        </w:rPr>
        <w:t>45 minutes</w:t>
      </w:r>
      <w:r w:rsidRPr="00C3470F">
        <w:rPr>
          <w:rFonts w:ascii="Arial" w:hAnsi="Arial" w:cs="Arial"/>
          <w:iCs/>
          <w:sz w:val="24"/>
          <w:szCs w:val="24"/>
        </w:rPr>
        <w:t> : Préparation de commande avec le RSM</w:t>
      </w:r>
    </w:p>
    <w:p w14:paraId="42992A49" w14:textId="5E0D97DF" w:rsidR="00EA5BA0" w:rsidRPr="00C3470F" w:rsidRDefault="008F622D" w:rsidP="007659E7">
      <w:pPr>
        <w:pStyle w:val="Paragraphedeliste"/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C3470F">
        <w:rPr>
          <w:rFonts w:ascii="Arial" w:hAnsi="Arial" w:cs="Arial"/>
          <w:b/>
          <w:iCs/>
          <w:sz w:val="24"/>
          <w:szCs w:val="24"/>
        </w:rPr>
        <w:t>25 minutes</w:t>
      </w:r>
      <w:r w:rsidRPr="00C3470F">
        <w:rPr>
          <w:rFonts w:ascii="Arial" w:hAnsi="Arial" w:cs="Arial"/>
          <w:iCs/>
          <w:sz w:val="24"/>
          <w:szCs w:val="24"/>
        </w:rPr>
        <w:t> : Debriefing</w:t>
      </w:r>
      <w:r w:rsidR="0067196C" w:rsidRPr="00C3470F">
        <w:rPr>
          <w:rFonts w:ascii="Arial" w:hAnsi="Arial" w:cs="Arial"/>
          <w:iCs/>
          <w:sz w:val="24"/>
          <w:szCs w:val="24"/>
        </w:rPr>
        <w:t xml:space="preserve"> et bilan</w:t>
      </w:r>
    </w:p>
    <w:p w14:paraId="3EFB0EE7" w14:textId="77777777" w:rsidR="00C3470F" w:rsidRPr="00C3470F" w:rsidRDefault="00C3470F" w:rsidP="007659E7">
      <w:pPr>
        <w:rPr>
          <w:rFonts w:ascii="Arial" w:hAnsi="Arial" w:cs="Arial"/>
          <w:iCs/>
          <w:sz w:val="24"/>
          <w:szCs w:val="24"/>
        </w:rPr>
      </w:pPr>
    </w:p>
    <w:p w14:paraId="08F80F5C" w14:textId="25A362AA" w:rsidR="00F95C98" w:rsidRDefault="00F95C98" w:rsidP="00C3470F">
      <w:pPr>
        <w:jc w:val="both"/>
        <w:rPr>
          <w:rFonts w:ascii="Arial" w:hAnsi="Arial" w:cs="Arial"/>
          <w:iCs/>
          <w:sz w:val="24"/>
          <w:szCs w:val="24"/>
        </w:rPr>
      </w:pPr>
      <w:r w:rsidRPr="00C3470F">
        <w:rPr>
          <w:rFonts w:ascii="Arial" w:hAnsi="Arial" w:cs="Arial"/>
          <w:iCs/>
          <w:sz w:val="24"/>
          <w:szCs w:val="24"/>
        </w:rPr>
        <w:t xml:space="preserve">Remarque : toute autre proposition de planning </w:t>
      </w:r>
      <w:r w:rsidR="00C3470F" w:rsidRPr="00C3470F">
        <w:rPr>
          <w:rFonts w:ascii="Arial" w:hAnsi="Arial" w:cs="Arial"/>
          <w:iCs/>
          <w:sz w:val="24"/>
          <w:szCs w:val="24"/>
        </w:rPr>
        <w:t>peut être</w:t>
      </w:r>
      <w:r w:rsidRPr="00C3470F">
        <w:rPr>
          <w:rFonts w:ascii="Arial" w:hAnsi="Arial" w:cs="Arial"/>
          <w:iCs/>
          <w:sz w:val="24"/>
          <w:szCs w:val="24"/>
        </w:rPr>
        <w:t xml:space="preserve"> acceptée à condition qu’elle relève du bon sens et qu’elle touche les éléments clés. </w:t>
      </w:r>
      <w:r w:rsidR="004416B0" w:rsidRPr="00C3470F">
        <w:rPr>
          <w:rFonts w:ascii="Arial" w:hAnsi="Arial" w:cs="Arial"/>
          <w:iCs/>
          <w:sz w:val="24"/>
          <w:szCs w:val="24"/>
        </w:rPr>
        <w:t>La durée maximum de la période d’intégration ne peut excéder 3 heures.</w:t>
      </w:r>
    </w:p>
    <w:p w14:paraId="080CD387" w14:textId="77777777" w:rsidR="00C82634" w:rsidRPr="00C3470F" w:rsidRDefault="00C82634" w:rsidP="00C3470F">
      <w:pPr>
        <w:jc w:val="both"/>
        <w:rPr>
          <w:rFonts w:ascii="Arial" w:hAnsi="Arial" w:cs="Arial"/>
          <w:iCs/>
          <w:sz w:val="24"/>
          <w:szCs w:val="24"/>
        </w:rPr>
      </w:pPr>
    </w:p>
    <w:p w14:paraId="2F71F1EC" w14:textId="77777777" w:rsidR="00F95C98" w:rsidRPr="00453A66" w:rsidRDefault="00F95C98" w:rsidP="00C3470F">
      <w:pPr>
        <w:jc w:val="both"/>
        <w:rPr>
          <w:rFonts w:ascii="Arial" w:hAnsi="Arial" w:cs="Arial"/>
          <w:iCs/>
          <w:sz w:val="10"/>
          <w:szCs w:val="10"/>
        </w:rPr>
      </w:pPr>
    </w:p>
    <w:p w14:paraId="415AB8BC" w14:textId="77777777" w:rsidR="003977C2" w:rsidRPr="00C3470F" w:rsidRDefault="001B525A" w:rsidP="00C3470F">
      <w:pPr>
        <w:jc w:val="both"/>
        <w:rPr>
          <w:rFonts w:ascii="Arial" w:hAnsi="Arial" w:cs="Arial"/>
          <w:b/>
          <w:sz w:val="24"/>
          <w:szCs w:val="24"/>
        </w:rPr>
      </w:pPr>
      <w:r w:rsidRPr="00C3470F">
        <w:rPr>
          <w:rFonts w:ascii="Arial" w:hAnsi="Arial" w:cs="Arial"/>
          <w:b/>
          <w:sz w:val="24"/>
          <w:szCs w:val="24"/>
        </w:rPr>
        <w:lastRenderedPageBreak/>
        <w:t xml:space="preserve">Moyens à mettre en œuvre pour améliorer l’intégration : </w:t>
      </w:r>
    </w:p>
    <w:p w14:paraId="506DE182" w14:textId="09D0C6DE" w:rsidR="005D7B7C" w:rsidRDefault="00FC68F3" w:rsidP="00C3470F">
      <w:pPr>
        <w:jc w:val="both"/>
        <w:rPr>
          <w:rFonts w:ascii="Arial" w:hAnsi="Arial" w:cs="Arial"/>
          <w:sz w:val="24"/>
          <w:szCs w:val="24"/>
        </w:rPr>
      </w:pPr>
      <w:r w:rsidRPr="00C3470F">
        <w:rPr>
          <w:rFonts w:ascii="Arial" w:hAnsi="Arial" w:cs="Arial"/>
          <w:sz w:val="24"/>
          <w:szCs w:val="24"/>
        </w:rPr>
        <w:t>Pour améliorer l’intégration, lors de la première semaine et du premier mois, le RSM doit c</w:t>
      </w:r>
      <w:r w:rsidR="005D7B7C" w:rsidRPr="00C3470F">
        <w:rPr>
          <w:rFonts w:ascii="Arial" w:hAnsi="Arial" w:cs="Arial"/>
          <w:sz w:val="24"/>
          <w:szCs w:val="24"/>
        </w:rPr>
        <w:t xml:space="preserve">ommuniquer </w:t>
      </w:r>
      <w:r w:rsidRPr="00C3470F">
        <w:rPr>
          <w:rFonts w:ascii="Arial" w:hAnsi="Arial" w:cs="Arial"/>
          <w:sz w:val="24"/>
          <w:szCs w:val="24"/>
        </w:rPr>
        <w:t xml:space="preserve">régulièrement avec les nouveaux préparateurs. Par exemple organiser </w:t>
      </w:r>
      <w:r w:rsidR="001F62B4" w:rsidRPr="00C3470F">
        <w:rPr>
          <w:rFonts w:ascii="Arial" w:hAnsi="Arial" w:cs="Arial"/>
          <w:sz w:val="24"/>
          <w:szCs w:val="24"/>
        </w:rPr>
        <w:t>un</w:t>
      </w:r>
      <w:r w:rsidR="00C3470F">
        <w:rPr>
          <w:rFonts w:ascii="Arial" w:hAnsi="Arial" w:cs="Arial"/>
          <w:sz w:val="24"/>
          <w:szCs w:val="24"/>
        </w:rPr>
        <w:t xml:space="preserve"> </w:t>
      </w:r>
      <w:r w:rsidRPr="00C3470F">
        <w:rPr>
          <w:rFonts w:ascii="Arial" w:hAnsi="Arial" w:cs="Arial"/>
          <w:i/>
          <w:sz w:val="24"/>
          <w:szCs w:val="24"/>
        </w:rPr>
        <w:t>briefing</w:t>
      </w:r>
      <w:r w:rsidR="00C3470F">
        <w:rPr>
          <w:rFonts w:ascii="Arial" w:hAnsi="Arial" w:cs="Arial"/>
          <w:i/>
          <w:sz w:val="24"/>
          <w:szCs w:val="24"/>
        </w:rPr>
        <w:t xml:space="preserve"> </w:t>
      </w:r>
      <w:r w:rsidR="001F62B4" w:rsidRPr="00C3470F">
        <w:rPr>
          <w:rFonts w:ascii="Arial" w:hAnsi="Arial" w:cs="Arial"/>
          <w:sz w:val="24"/>
          <w:szCs w:val="24"/>
        </w:rPr>
        <w:t>toutes les semaines.</w:t>
      </w:r>
    </w:p>
    <w:p w14:paraId="2969DFAF" w14:textId="77777777" w:rsidR="00453A66" w:rsidRPr="00453A66" w:rsidRDefault="00453A66" w:rsidP="00C3470F">
      <w:pPr>
        <w:jc w:val="both"/>
        <w:rPr>
          <w:rFonts w:ascii="Arial" w:hAnsi="Arial" w:cs="Arial"/>
          <w:sz w:val="10"/>
          <w:szCs w:val="10"/>
        </w:rPr>
      </w:pPr>
    </w:p>
    <w:p w14:paraId="22711092" w14:textId="20D037FD" w:rsidR="001F62B4" w:rsidRDefault="00FC68F3" w:rsidP="00C3470F">
      <w:pPr>
        <w:jc w:val="both"/>
        <w:rPr>
          <w:rFonts w:ascii="Arial" w:hAnsi="Arial" w:cs="Arial"/>
          <w:sz w:val="24"/>
          <w:szCs w:val="24"/>
        </w:rPr>
      </w:pPr>
      <w:r w:rsidRPr="00C3470F">
        <w:rPr>
          <w:rFonts w:ascii="Arial" w:hAnsi="Arial" w:cs="Arial"/>
          <w:sz w:val="24"/>
          <w:szCs w:val="24"/>
        </w:rPr>
        <w:t>On peut proposer également un tutorat qui permettrait au nouveau préparateur d’avoir un référant pour répondre à ses questions et l’aider à résoudre les problèmes.</w:t>
      </w:r>
    </w:p>
    <w:p w14:paraId="6F00B947" w14:textId="77777777" w:rsidR="00453A66" w:rsidRPr="00C3470F" w:rsidRDefault="00453A66" w:rsidP="00C3470F">
      <w:pPr>
        <w:jc w:val="both"/>
        <w:rPr>
          <w:rFonts w:ascii="Arial" w:hAnsi="Arial" w:cs="Arial"/>
          <w:sz w:val="24"/>
          <w:szCs w:val="24"/>
        </w:rPr>
      </w:pPr>
    </w:p>
    <w:p w14:paraId="0D210369" w14:textId="3244464A" w:rsidR="004F1DA6" w:rsidRDefault="004F1DA6" w:rsidP="004F1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3470F">
        <w:rPr>
          <w:rFonts w:ascii="Arial" w:hAnsi="Arial" w:cs="Arial"/>
          <w:b/>
          <w:bCs/>
          <w:iCs/>
          <w:sz w:val="24"/>
          <w:szCs w:val="24"/>
        </w:rPr>
        <w:t xml:space="preserve">DOSSIER 3 : </w:t>
      </w:r>
      <w:r w:rsidR="00C3470F">
        <w:rPr>
          <w:rFonts w:ascii="Arial" w:hAnsi="Arial" w:cs="Arial"/>
          <w:b/>
          <w:bCs/>
          <w:iCs/>
          <w:sz w:val="24"/>
          <w:szCs w:val="24"/>
        </w:rPr>
        <w:t xml:space="preserve">LA PREPARATION </w:t>
      </w:r>
      <w:r w:rsidR="00856C71" w:rsidRPr="00C3470F">
        <w:rPr>
          <w:rFonts w:ascii="Arial" w:hAnsi="Arial" w:cs="Arial"/>
          <w:b/>
          <w:bCs/>
          <w:iCs/>
          <w:sz w:val="24"/>
          <w:szCs w:val="24"/>
        </w:rPr>
        <w:t>D</w:t>
      </w:r>
      <w:r w:rsidR="00395E13" w:rsidRPr="00C3470F">
        <w:rPr>
          <w:rFonts w:ascii="Arial" w:hAnsi="Arial" w:cs="Arial"/>
          <w:b/>
          <w:bCs/>
          <w:iCs/>
          <w:sz w:val="24"/>
          <w:szCs w:val="24"/>
        </w:rPr>
        <w:t xml:space="preserve">’UNE OPÉRATION PROMOTIONNELLE </w:t>
      </w:r>
    </w:p>
    <w:p w14:paraId="00495523" w14:textId="7C641171" w:rsidR="004B5DDE" w:rsidRPr="00C3470F" w:rsidRDefault="004B5DDE" w:rsidP="004F1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(ANNEXE 12)</w:t>
      </w:r>
    </w:p>
    <w:p w14:paraId="1402580A" w14:textId="77777777" w:rsidR="00A2421B" w:rsidRDefault="00A2421B" w:rsidP="00A2421B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3B67CD98" w14:textId="2FB7A1E5" w:rsidR="00A536EC" w:rsidRPr="00A2421B" w:rsidRDefault="00A536EC" w:rsidP="00A2421B">
      <w:pPr>
        <w:pStyle w:val="Paragraphedeliste"/>
        <w:numPr>
          <w:ilvl w:val="1"/>
          <w:numId w:val="28"/>
        </w:numPr>
        <w:ind w:left="567" w:hanging="567"/>
        <w:jc w:val="both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A2421B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Calculez le montant de la prime à verser dans chacune des hypothèses pour un préparateur à 15h, pour un préparateur à 35h.</w:t>
      </w:r>
      <w:r w:rsidR="00395E13" w:rsidRPr="00A2421B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</w:t>
      </w:r>
    </w:p>
    <w:p w14:paraId="7A358953" w14:textId="77777777" w:rsidR="00C53446" w:rsidRPr="00C3470F" w:rsidRDefault="00C53446">
      <w:pPr>
        <w:rPr>
          <w:rFonts w:ascii="Arial" w:hAnsi="Arial" w:cs="Arial"/>
          <w:sz w:val="24"/>
          <w:szCs w:val="24"/>
        </w:rPr>
      </w:pPr>
    </w:p>
    <w:p w14:paraId="6BFA6C3C" w14:textId="3989789D" w:rsidR="002B221B" w:rsidRPr="00C3470F" w:rsidRDefault="002B221B" w:rsidP="002B221B">
      <w:pPr>
        <w:rPr>
          <w:rFonts w:ascii="Arial" w:hAnsi="Arial" w:cs="Arial"/>
          <w:bCs/>
          <w:iCs/>
          <w:sz w:val="24"/>
          <w:szCs w:val="24"/>
        </w:rPr>
      </w:pPr>
      <w:r w:rsidRPr="00C3470F">
        <w:rPr>
          <w:rFonts w:ascii="Arial" w:hAnsi="Arial" w:cs="Arial"/>
          <w:bCs/>
          <w:iCs/>
          <w:sz w:val="24"/>
          <w:szCs w:val="24"/>
        </w:rPr>
        <w:t xml:space="preserve">L’objectif en </w:t>
      </w:r>
      <w:r w:rsidR="00C3470F">
        <w:rPr>
          <w:rFonts w:ascii="Arial" w:hAnsi="Arial" w:cs="Arial"/>
          <w:bCs/>
          <w:iCs/>
          <w:sz w:val="24"/>
          <w:szCs w:val="24"/>
        </w:rPr>
        <w:t>année N</w:t>
      </w:r>
      <w:r w:rsidR="000F69DA" w:rsidRPr="00C3470F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3470F">
        <w:rPr>
          <w:rFonts w:ascii="Arial" w:hAnsi="Arial" w:cs="Arial"/>
          <w:bCs/>
          <w:iCs/>
          <w:sz w:val="24"/>
          <w:szCs w:val="24"/>
        </w:rPr>
        <w:t>est de réaliser un chiffre d’affaires de 8</w:t>
      </w:r>
      <w:r w:rsidR="003C42C7" w:rsidRPr="00C3470F">
        <w:rPr>
          <w:rFonts w:ascii="Arial" w:hAnsi="Arial" w:cs="Arial"/>
          <w:bCs/>
          <w:iCs/>
          <w:sz w:val="24"/>
          <w:szCs w:val="24"/>
        </w:rPr>
        <w:t> </w:t>
      </w:r>
      <w:r w:rsidRPr="00C3470F">
        <w:rPr>
          <w:rFonts w:ascii="Arial" w:hAnsi="Arial" w:cs="Arial"/>
          <w:bCs/>
          <w:iCs/>
          <w:sz w:val="24"/>
          <w:szCs w:val="24"/>
        </w:rPr>
        <w:t>000€</w:t>
      </w:r>
      <w:r w:rsidR="001A4A37" w:rsidRPr="00C3470F">
        <w:rPr>
          <w:rFonts w:ascii="Arial" w:hAnsi="Arial" w:cs="Arial"/>
          <w:bCs/>
          <w:iCs/>
          <w:sz w:val="24"/>
          <w:szCs w:val="24"/>
        </w:rPr>
        <w:t>.</w:t>
      </w:r>
    </w:p>
    <w:p w14:paraId="01171C2F" w14:textId="77777777" w:rsidR="002B221B" w:rsidRPr="00C3470F" w:rsidRDefault="002B221B" w:rsidP="002B221B">
      <w:pPr>
        <w:rPr>
          <w:rFonts w:ascii="Arial" w:hAnsi="Arial" w:cs="Arial"/>
          <w:b/>
          <w:bCs/>
          <w:iCs/>
          <w:sz w:val="24"/>
          <w:szCs w:val="24"/>
        </w:rPr>
      </w:pPr>
    </w:p>
    <w:p w14:paraId="6EA0D737" w14:textId="77777777" w:rsidR="002B221B" w:rsidRPr="00C3470F" w:rsidRDefault="00A63C38" w:rsidP="002B221B">
      <w:pPr>
        <w:rPr>
          <w:rFonts w:ascii="Arial" w:hAnsi="Arial" w:cs="Arial"/>
          <w:b/>
          <w:bCs/>
          <w:iCs/>
          <w:sz w:val="24"/>
          <w:szCs w:val="24"/>
        </w:rPr>
      </w:pPr>
      <w:r w:rsidRPr="00C3470F">
        <w:rPr>
          <w:rFonts w:ascii="Arial" w:hAnsi="Arial" w:cs="Arial"/>
          <w:b/>
          <w:bCs/>
          <w:iCs/>
          <w:sz w:val="24"/>
          <w:szCs w:val="24"/>
        </w:rPr>
        <w:t>2</w:t>
      </w:r>
      <w:r w:rsidR="002B221B" w:rsidRPr="00C3470F">
        <w:rPr>
          <w:rFonts w:ascii="Arial" w:hAnsi="Arial" w:cs="Arial"/>
          <w:b/>
          <w:bCs/>
          <w:iCs/>
          <w:sz w:val="24"/>
          <w:szCs w:val="24"/>
        </w:rPr>
        <w:t xml:space="preserve"> hypothèses : </w:t>
      </w:r>
    </w:p>
    <w:p w14:paraId="2B6D5643" w14:textId="77777777" w:rsidR="002B221B" w:rsidRPr="00C3470F" w:rsidRDefault="002B221B" w:rsidP="002B221B">
      <w:pPr>
        <w:rPr>
          <w:rFonts w:ascii="Arial" w:hAnsi="Arial" w:cs="Arial"/>
          <w:bCs/>
          <w:iCs/>
          <w:sz w:val="24"/>
          <w:szCs w:val="24"/>
        </w:rPr>
      </w:pPr>
    </w:p>
    <w:p w14:paraId="1C932255" w14:textId="77777777" w:rsidR="002B221B" w:rsidRPr="00C3470F" w:rsidRDefault="00A536EC" w:rsidP="00C3470F">
      <w:pPr>
        <w:pStyle w:val="Paragraphedeliste"/>
        <w:numPr>
          <w:ilvl w:val="0"/>
          <w:numId w:val="25"/>
        </w:numPr>
        <w:ind w:left="426"/>
        <w:contextualSpacing w:val="0"/>
        <w:rPr>
          <w:rFonts w:ascii="Arial" w:hAnsi="Arial" w:cs="Arial"/>
          <w:b/>
          <w:iCs/>
          <w:sz w:val="24"/>
          <w:szCs w:val="24"/>
        </w:rPr>
      </w:pPr>
      <w:r w:rsidRPr="00C3470F">
        <w:rPr>
          <w:rFonts w:ascii="Arial" w:hAnsi="Arial" w:cs="Arial"/>
          <w:b/>
          <w:iCs/>
          <w:sz w:val="24"/>
          <w:szCs w:val="24"/>
        </w:rPr>
        <w:t xml:space="preserve">H1 : </w:t>
      </w:r>
      <w:r w:rsidR="00D4279A" w:rsidRPr="00C3470F">
        <w:rPr>
          <w:rFonts w:ascii="Arial" w:hAnsi="Arial" w:cs="Arial"/>
          <w:b/>
          <w:iCs/>
          <w:sz w:val="24"/>
          <w:szCs w:val="24"/>
        </w:rPr>
        <w:t>Taux de réalisation = 100%,</w:t>
      </w:r>
      <w:r w:rsidR="002B221B" w:rsidRPr="00C3470F">
        <w:rPr>
          <w:rFonts w:ascii="Arial" w:hAnsi="Arial" w:cs="Arial"/>
          <w:b/>
          <w:iCs/>
          <w:sz w:val="24"/>
          <w:szCs w:val="24"/>
        </w:rPr>
        <w:t xml:space="preserve"> versement d’une prime collective de 700€</w:t>
      </w:r>
    </w:p>
    <w:p w14:paraId="5398D020" w14:textId="77777777" w:rsidR="002B221B" w:rsidRPr="00C3470F" w:rsidRDefault="002B221B" w:rsidP="002B221B">
      <w:pPr>
        <w:rPr>
          <w:rFonts w:ascii="Arial" w:hAnsi="Arial" w:cs="Arial"/>
          <w:bCs/>
          <w:iCs/>
          <w:sz w:val="24"/>
          <w:szCs w:val="24"/>
        </w:rPr>
      </w:pPr>
    </w:p>
    <w:p w14:paraId="28752CC6" w14:textId="77777777" w:rsidR="002B221B" w:rsidRPr="00C3470F" w:rsidRDefault="002B221B" w:rsidP="002B221B">
      <w:pPr>
        <w:rPr>
          <w:rFonts w:ascii="Arial" w:hAnsi="Arial" w:cs="Arial"/>
          <w:bCs/>
          <w:iCs/>
          <w:sz w:val="24"/>
          <w:szCs w:val="24"/>
        </w:rPr>
      </w:pPr>
      <w:r w:rsidRPr="00C3470F">
        <w:rPr>
          <w:rFonts w:ascii="Arial" w:hAnsi="Arial" w:cs="Arial"/>
          <w:bCs/>
          <w:iCs/>
          <w:sz w:val="24"/>
          <w:szCs w:val="24"/>
        </w:rPr>
        <w:t>Prime distribuée : 700 €</w:t>
      </w:r>
    </w:p>
    <w:p w14:paraId="324376E8" w14:textId="77777777" w:rsidR="002B221B" w:rsidRPr="00C3470F" w:rsidRDefault="002B221B" w:rsidP="002B221B">
      <w:pPr>
        <w:rPr>
          <w:rFonts w:ascii="Arial" w:hAnsi="Arial" w:cs="Arial"/>
          <w:bCs/>
          <w:iCs/>
          <w:sz w:val="24"/>
          <w:szCs w:val="24"/>
        </w:rPr>
      </w:pPr>
    </w:p>
    <w:p w14:paraId="613566FD" w14:textId="6293A860" w:rsidR="002B221B" w:rsidRPr="00C3470F" w:rsidRDefault="002B221B" w:rsidP="002B221B">
      <w:pPr>
        <w:rPr>
          <w:rFonts w:ascii="Arial" w:hAnsi="Arial" w:cs="Arial"/>
          <w:bCs/>
          <w:iCs/>
          <w:sz w:val="24"/>
          <w:szCs w:val="24"/>
        </w:rPr>
      </w:pPr>
      <w:r w:rsidRPr="00C3470F">
        <w:rPr>
          <w:rFonts w:ascii="Arial" w:hAnsi="Arial" w:cs="Arial"/>
          <w:bCs/>
          <w:iCs/>
          <w:sz w:val="24"/>
          <w:szCs w:val="24"/>
        </w:rPr>
        <w:t>Pour les préparateurs à 35h = 15 x 35 = 525 h</w:t>
      </w:r>
      <w:r w:rsidR="00C82634">
        <w:rPr>
          <w:rFonts w:ascii="Arial" w:hAnsi="Arial" w:cs="Arial"/>
          <w:bCs/>
          <w:iCs/>
          <w:sz w:val="24"/>
          <w:szCs w:val="24"/>
        </w:rPr>
        <w:t>eures</w:t>
      </w:r>
      <w:r w:rsidRPr="00C3470F">
        <w:rPr>
          <w:rFonts w:ascii="Arial" w:hAnsi="Arial" w:cs="Arial"/>
          <w:bCs/>
          <w:iCs/>
          <w:sz w:val="24"/>
          <w:szCs w:val="24"/>
        </w:rPr>
        <w:t xml:space="preserve"> effectuées</w:t>
      </w:r>
    </w:p>
    <w:p w14:paraId="58BCE767" w14:textId="727B019D" w:rsidR="002B221B" w:rsidRPr="00C3470F" w:rsidRDefault="002B221B" w:rsidP="002B221B">
      <w:pPr>
        <w:rPr>
          <w:rFonts w:ascii="Arial" w:hAnsi="Arial" w:cs="Arial"/>
          <w:bCs/>
          <w:iCs/>
          <w:sz w:val="24"/>
          <w:szCs w:val="24"/>
        </w:rPr>
      </w:pPr>
      <w:r w:rsidRPr="00C3470F">
        <w:rPr>
          <w:rFonts w:ascii="Arial" w:hAnsi="Arial" w:cs="Arial"/>
          <w:bCs/>
          <w:iCs/>
          <w:sz w:val="24"/>
          <w:szCs w:val="24"/>
        </w:rPr>
        <w:t>Pour les préparateurs à 15h = 27 x 15 = 405</w:t>
      </w:r>
      <w:r w:rsidR="00C8263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3470F">
        <w:rPr>
          <w:rFonts w:ascii="Arial" w:hAnsi="Arial" w:cs="Arial"/>
          <w:bCs/>
          <w:iCs/>
          <w:sz w:val="24"/>
          <w:szCs w:val="24"/>
        </w:rPr>
        <w:t>h</w:t>
      </w:r>
      <w:r w:rsidR="00C82634">
        <w:rPr>
          <w:rFonts w:ascii="Arial" w:hAnsi="Arial" w:cs="Arial"/>
          <w:bCs/>
          <w:iCs/>
          <w:sz w:val="24"/>
          <w:szCs w:val="24"/>
        </w:rPr>
        <w:t>eures</w:t>
      </w:r>
      <w:r w:rsidR="000C1773" w:rsidRPr="00C3470F">
        <w:rPr>
          <w:rFonts w:ascii="Arial" w:hAnsi="Arial" w:cs="Arial"/>
          <w:bCs/>
          <w:iCs/>
          <w:sz w:val="24"/>
          <w:szCs w:val="24"/>
        </w:rPr>
        <w:t xml:space="preserve"> effectuées</w:t>
      </w:r>
    </w:p>
    <w:p w14:paraId="62063F0B" w14:textId="77777777" w:rsidR="000C1773" w:rsidRPr="00C82634" w:rsidRDefault="000C1773" w:rsidP="00C82634">
      <w:pPr>
        <w:rPr>
          <w:rFonts w:ascii="Arial" w:hAnsi="Arial" w:cs="Arial"/>
          <w:b/>
          <w:iCs/>
          <w:sz w:val="24"/>
          <w:szCs w:val="24"/>
        </w:rPr>
      </w:pPr>
      <w:r w:rsidRPr="00C82634">
        <w:rPr>
          <w:rFonts w:ascii="Arial" w:hAnsi="Arial" w:cs="Arial"/>
          <w:b/>
          <w:iCs/>
          <w:sz w:val="24"/>
          <w:szCs w:val="24"/>
        </w:rPr>
        <w:t>Total = 930 h</w:t>
      </w:r>
    </w:p>
    <w:p w14:paraId="24AD8707" w14:textId="77777777" w:rsidR="000C1773" w:rsidRPr="00C3470F" w:rsidRDefault="000C1773" w:rsidP="002B221B">
      <w:pPr>
        <w:rPr>
          <w:rFonts w:ascii="Arial" w:hAnsi="Arial" w:cs="Arial"/>
          <w:bCs/>
          <w:iCs/>
          <w:sz w:val="24"/>
          <w:szCs w:val="24"/>
        </w:rPr>
      </w:pPr>
    </w:p>
    <w:p w14:paraId="3021DEF3" w14:textId="77777777" w:rsidR="000C1773" w:rsidRPr="00C3470F" w:rsidRDefault="000C1773" w:rsidP="00C3470F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C3470F">
        <w:rPr>
          <w:rFonts w:ascii="Arial" w:hAnsi="Arial" w:cs="Arial"/>
          <w:bCs/>
          <w:iCs/>
          <w:sz w:val="24"/>
          <w:szCs w:val="24"/>
        </w:rPr>
        <w:t>Prime horaire : 700/930 = 0,7526 €</w:t>
      </w:r>
    </w:p>
    <w:p w14:paraId="1E72EE17" w14:textId="77777777" w:rsidR="000C1773" w:rsidRPr="00C3470F" w:rsidRDefault="000C1773" w:rsidP="00C3470F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C3470F">
        <w:rPr>
          <w:rFonts w:ascii="Arial" w:hAnsi="Arial" w:cs="Arial"/>
          <w:bCs/>
          <w:iCs/>
          <w:sz w:val="24"/>
          <w:szCs w:val="24"/>
        </w:rPr>
        <w:t>Pour un préparateur à 15h : 0,7526 x 15 = 11,29 €</w:t>
      </w:r>
    </w:p>
    <w:p w14:paraId="3A24ABB7" w14:textId="77777777" w:rsidR="00A536EC" w:rsidRPr="00C3470F" w:rsidRDefault="000C1773" w:rsidP="00C3470F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C3470F">
        <w:rPr>
          <w:rFonts w:ascii="Arial" w:hAnsi="Arial" w:cs="Arial"/>
          <w:bCs/>
          <w:iCs/>
          <w:sz w:val="24"/>
          <w:szCs w:val="24"/>
        </w:rPr>
        <w:t>Pour un préparateur à 35h : 0,7526 x 35 = 26,34€</w:t>
      </w:r>
    </w:p>
    <w:p w14:paraId="2BDC70A3" w14:textId="77777777" w:rsidR="000C1773" w:rsidRPr="00C3470F" w:rsidRDefault="000C1773" w:rsidP="00C3470F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42D9D8EF" w14:textId="77777777" w:rsidR="000C1773" w:rsidRPr="00C3470F" w:rsidRDefault="000C1773" w:rsidP="00C3470F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A6419BF" w14:textId="77777777" w:rsidR="002B221B" w:rsidRPr="00C3470F" w:rsidRDefault="00A536EC" w:rsidP="00C3470F">
      <w:pPr>
        <w:pStyle w:val="Paragraphedeliste"/>
        <w:numPr>
          <w:ilvl w:val="0"/>
          <w:numId w:val="25"/>
        </w:numPr>
        <w:ind w:left="426"/>
        <w:contextualSpacing w:val="0"/>
        <w:jc w:val="both"/>
        <w:rPr>
          <w:rFonts w:ascii="Arial" w:hAnsi="Arial" w:cs="Arial"/>
          <w:b/>
          <w:iCs/>
          <w:sz w:val="24"/>
          <w:szCs w:val="24"/>
        </w:rPr>
      </w:pPr>
      <w:r w:rsidRPr="00C3470F">
        <w:rPr>
          <w:rFonts w:ascii="Arial" w:hAnsi="Arial" w:cs="Arial"/>
          <w:b/>
          <w:iCs/>
          <w:sz w:val="24"/>
          <w:szCs w:val="24"/>
        </w:rPr>
        <w:t xml:space="preserve">H2 : </w:t>
      </w:r>
      <w:r w:rsidR="00D4279A" w:rsidRPr="00C3470F">
        <w:rPr>
          <w:rFonts w:ascii="Arial" w:hAnsi="Arial" w:cs="Arial"/>
          <w:b/>
          <w:iCs/>
          <w:sz w:val="24"/>
          <w:szCs w:val="24"/>
        </w:rPr>
        <w:t>Taux de réalisation &gt; 105%,</w:t>
      </w:r>
      <w:r w:rsidR="002B221B" w:rsidRPr="00C3470F">
        <w:rPr>
          <w:rFonts w:ascii="Arial" w:hAnsi="Arial" w:cs="Arial"/>
          <w:b/>
          <w:iCs/>
          <w:sz w:val="24"/>
          <w:szCs w:val="24"/>
        </w:rPr>
        <w:t xml:space="preserve"> versement des 700 € et d’une prime supplémentaire de 2,5% du chiffre d’affaires.</w:t>
      </w:r>
    </w:p>
    <w:p w14:paraId="2D3C94D2" w14:textId="77777777" w:rsidR="002B221B" w:rsidRPr="00C3470F" w:rsidRDefault="002B221B" w:rsidP="00C3470F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8260D5D" w14:textId="77777777" w:rsidR="000C1773" w:rsidRPr="00C3470F" w:rsidRDefault="000C1773" w:rsidP="00C3470F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C3470F">
        <w:rPr>
          <w:rFonts w:ascii="Arial" w:hAnsi="Arial" w:cs="Arial"/>
          <w:bCs/>
          <w:iCs/>
          <w:sz w:val="24"/>
          <w:szCs w:val="24"/>
        </w:rPr>
        <w:t>Prime distribuée : 700€</w:t>
      </w:r>
    </w:p>
    <w:p w14:paraId="36DB70CB" w14:textId="77777777" w:rsidR="000C1773" w:rsidRPr="00C3470F" w:rsidRDefault="000C1773" w:rsidP="00C3470F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C3470F">
        <w:rPr>
          <w:rFonts w:ascii="Arial" w:hAnsi="Arial" w:cs="Arial"/>
          <w:bCs/>
          <w:iCs/>
          <w:sz w:val="24"/>
          <w:szCs w:val="24"/>
        </w:rPr>
        <w:t xml:space="preserve">Chiffre d’affaires : 8000 x 1,05 = 8400 € </w:t>
      </w:r>
    </w:p>
    <w:p w14:paraId="1B82E494" w14:textId="77777777" w:rsidR="000C1773" w:rsidRPr="00C3470F" w:rsidRDefault="000C1773" w:rsidP="00C3470F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C3470F">
        <w:rPr>
          <w:rFonts w:ascii="Arial" w:hAnsi="Arial" w:cs="Arial"/>
          <w:bCs/>
          <w:iCs/>
          <w:sz w:val="24"/>
          <w:szCs w:val="24"/>
        </w:rPr>
        <w:t>Prime supplémentaire : 8</w:t>
      </w:r>
      <w:r w:rsidR="00245E34" w:rsidRPr="00C3470F">
        <w:rPr>
          <w:rFonts w:ascii="Arial" w:hAnsi="Arial" w:cs="Arial"/>
          <w:bCs/>
          <w:iCs/>
          <w:sz w:val="24"/>
          <w:szCs w:val="24"/>
        </w:rPr>
        <w:t>0</w:t>
      </w:r>
      <w:r w:rsidRPr="00C3470F">
        <w:rPr>
          <w:rFonts w:ascii="Arial" w:hAnsi="Arial" w:cs="Arial"/>
          <w:bCs/>
          <w:iCs/>
          <w:sz w:val="24"/>
          <w:szCs w:val="24"/>
        </w:rPr>
        <w:t>00 x 2,5 % = 2</w:t>
      </w:r>
      <w:r w:rsidR="00245E34" w:rsidRPr="00C3470F">
        <w:rPr>
          <w:rFonts w:ascii="Arial" w:hAnsi="Arial" w:cs="Arial"/>
          <w:bCs/>
          <w:iCs/>
          <w:sz w:val="24"/>
          <w:szCs w:val="24"/>
        </w:rPr>
        <w:t>0</w:t>
      </w:r>
      <w:r w:rsidRPr="00C3470F">
        <w:rPr>
          <w:rFonts w:ascii="Arial" w:hAnsi="Arial" w:cs="Arial"/>
          <w:bCs/>
          <w:iCs/>
          <w:sz w:val="24"/>
          <w:szCs w:val="24"/>
        </w:rPr>
        <w:t>0€</w:t>
      </w:r>
    </w:p>
    <w:p w14:paraId="0787CA86" w14:textId="77777777" w:rsidR="000C1773" w:rsidRPr="00C3470F" w:rsidRDefault="000C1773" w:rsidP="00C3470F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C3470F">
        <w:rPr>
          <w:rFonts w:ascii="Arial" w:hAnsi="Arial" w:cs="Arial"/>
          <w:bCs/>
          <w:iCs/>
          <w:sz w:val="24"/>
          <w:szCs w:val="24"/>
        </w:rPr>
        <w:t>Prime totale : 700 + 2</w:t>
      </w:r>
      <w:r w:rsidR="00245E34" w:rsidRPr="00C3470F">
        <w:rPr>
          <w:rFonts w:ascii="Arial" w:hAnsi="Arial" w:cs="Arial"/>
          <w:bCs/>
          <w:iCs/>
          <w:sz w:val="24"/>
          <w:szCs w:val="24"/>
        </w:rPr>
        <w:t>0</w:t>
      </w:r>
      <w:r w:rsidRPr="00C3470F">
        <w:rPr>
          <w:rFonts w:ascii="Arial" w:hAnsi="Arial" w:cs="Arial"/>
          <w:bCs/>
          <w:iCs/>
          <w:sz w:val="24"/>
          <w:szCs w:val="24"/>
        </w:rPr>
        <w:t>0 = 9</w:t>
      </w:r>
      <w:r w:rsidR="00245E34" w:rsidRPr="00C3470F">
        <w:rPr>
          <w:rFonts w:ascii="Arial" w:hAnsi="Arial" w:cs="Arial"/>
          <w:bCs/>
          <w:iCs/>
          <w:sz w:val="24"/>
          <w:szCs w:val="24"/>
        </w:rPr>
        <w:t>0</w:t>
      </w:r>
      <w:r w:rsidRPr="00C3470F">
        <w:rPr>
          <w:rFonts w:ascii="Arial" w:hAnsi="Arial" w:cs="Arial"/>
          <w:bCs/>
          <w:iCs/>
          <w:sz w:val="24"/>
          <w:szCs w:val="24"/>
        </w:rPr>
        <w:t>0€</w:t>
      </w:r>
    </w:p>
    <w:p w14:paraId="7F713877" w14:textId="77777777" w:rsidR="000C1773" w:rsidRPr="00C3470F" w:rsidRDefault="000C1773" w:rsidP="00C3470F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5901981" w14:textId="77777777" w:rsidR="000C1773" w:rsidRPr="00C3470F" w:rsidRDefault="000C1773" w:rsidP="00C3470F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C3470F">
        <w:rPr>
          <w:rFonts w:ascii="Arial" w:hAnsi="Arial" w:cs="Arial"/>
          <w:bCs/>
          <w:iCs/>
          <w:sz w:val="24"/>
          <w:szCs w:val="24"/>
        </w:rPr>
        <w:t>Prime horaire : 9</w:t>
      </w:r>
      <w:r w:rsidR="00245E34" w:rsidRPr="00C3470F">
        <w:rPr>
          <w:rFonts w:ascii="Arial" w:hAnsi="Arial" w:cs="Arial"/>
          <w:bCs/>
          <w:iCs/>
          <w:sz w:val="24"/>
          <w:szCs w:val="24"/>
        </w:rPr>
        <w:t>0</w:t>
      </w:r>
      <w:r w:rsidRPr="00C3470F">
        <w:rPr>
          <w:rFonts w:ascii="Arial" w:hAnsi="Arial" w:cs="Arial"/>
          <w:bCs/>
          <w:iCs/>
          <w:sz w:val="24"/>
          <w:szCs w:val="24"/>
        </w:rPr>
        <w:t>0/930 = 0,9</w:t>
      </w:r>
      <w:r w:rsidR="00245E34" w:rsidRPr="00C3470F">
        <w:rPr>
          <w:rFonts w:ascii="Arial" w:hAnsi="Arial" w:cs="Arial"/>
          <w:bCs/>
          <w:iCs/>
          <w:sz w:val="24"/>
          <w:szCs w:val="24"/>
        </w:rPr>
        <w:t>677</w:t>
      </w:r>
      <w:r w:rsidRPr="00C3470F">
        <w:rPr>
          <w:rFonts w:ascii="Arial" w:hAnsi="Arial" w:cs="Arial"/>
          <w:bCs/>
          <w:iCs/>
          <w:sz w:val="24"/>
          <w:szCs w:val="24"/>
        </w:rPr>
        <w:t>€</w:t>
      </w:r>
    </w:p>
    <w:p w14:paraId="742F2F78" w14:textId="5DB6F66B" w:rsidR="000C1773" w:rsidRPr="00C3470F" w:rsidRDefault="000C1773" w:rsidP="00453A66">
      <w:pPr>
        <w:tabs>
          <w:tab w:val="left" w:pos="7526"/>
        </w:tabs>
        <w:jc w:val="both"/>
        <w:rPr>
          <w:rFonts w:ascii="Arial" w:hAnsi="Arial" w:cs="Arial"/>
          <w:bCs/>
          <w:iCs/>
          <w:sz w:val="24"/>
          <w:szCs w:val="24"/>
        </w:rPr>
      </w:pPr>
      <w:r w:rsidRPr="00C3470F">
        <w:rPr>
          <w:rFonts w:ascii="Arial" w:hAnsi="Arial" w:cs="Arial"/>
          <w:bCs/>
          <w:iCs/>
          <w:sz w:val="24"/>
          <w:szCs w:val="24"/>
        </w:rPr>
        <w:t>Pour un préparateur à 15h : 0,9</w:t>
      </w:r>
      <w:r w:rsidR="00245E34" w:rsidRPr="00C3470F">
        <w:rPr>
          <w:rFonts w:ascii="Arial" w:hAnsi="Arial" w:cs="Arial"/>
          <w:bCs/>
          <w:iCs/>
          <w:sz w:val="24"/>
          <w:szCs w:val="24"/>
        </w:rPr>
        <w:t>677</w:t>
      </w:r>
      <w:r w:rsidRPr="00C3470F">
        <w:rPr>
          <w:rFonts w:ascii="Arial" w:hAnsi="Arial" w:cs="Arial"/>
          <w:bCs/>
          <w:iCs/>
          <w:sz w:val="24"/>
          <w:szCs w:val="24"/>
        </w:rPr>
        <w:t xml:space="preserve"> x 15 = </w:t>
      </w:r>
      <w:r w:rsidR="00245E34" w:rsidRPr="00C3470F">
        <w:rPr>
          <w:rFonts w:ascii="Arial" w:hAnsi="Arial" w:cs="Arial"/>
          <w:bCs/>
          <w:iCs/>
          <w:sz w:val="24"/>
          <w:szCs w:val="24"/>
        </w:rPr>
        <w:t>14,51</w:t>
      </w:r>
      <w:r w:rsidRPr="00C3470F">
        <w:rPr>
          <w:rFonts w:ascii="Arial" w:hAnsi="Arial" w:cs="Arial"/>
          <w:bCs/>
          <w:iCs/>
          <w:sz w:val="24"/>
          <w:szCs w:val="24"/>
        </w:rPr>
        <w:t>€</w:t>
      </w:r>
      <w:r w:rsidR="00453A66">
        <w:rPr>
          <w:rFonts w:ascii="Arial" w:hAnsi="Arial" w:cs="Arial"/>
          <w:bCs/>
          <w:iCs/>
          <w:sz w:val="24"/>
          <w:szCs w:val="24"/>
        </w:rPr>
        <w:tab/>
      </w:r>
    </w:p>
    <w:p w14:paraId="513D04FB" w14:textId="77777777" w:rsidR="000C1773" w:rsidRPr="00C3470F" w:rsidRDefault="000C1773" w:rsidP="00C3470F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C3470F">
        <w:rPr>
          <w:rFonts w:ascii="Arial" w:hAnsi="Arial" w:cs="Arial"/>
          <w:bCs/>
          <w:iCs/>
          <w:sz w:val="24"/>
          <w:szCs w:val="24"/>
        </w:rPr>
        <w:t>Pour un préparateur à 35h : 0,9</w:t>
      </w:r>
      <w:r w:rsidR="00245E34" w:rsidRPr="00C3470F">
        <w:rPr>
          <w:rFonts w:ascii="Arial" w:hAnsi="Arial" w:cs="Arial"/>
          <w:bCs/>
          <w:iCs/>
          <w:sz w:val="24"/>
          <w:szCs w:val="24"/>
        </w:rPr>
        <w:t>677</w:t>
      </w:r>
      <w:r w:rsidRPr="00C3470F">
        <w:rPr>
          <w:rFonts w:ascii="Arial" w:hAnsi="Arial" w:cs="Arial"/>
          <w:bCs/>
          <w:iCs/>
          <w:sz w:val="24"/>
          <w:szCs w:val="24"/>
        </w:rPr>
        <w:t xml:space="preserve"> x 35 = </w:t>
      </w:r>
      <w:r w:rsidR="00245E34" w:rsidRPr="00C3470F">
        <w:rPr>
          <w:rFonts w:ascii="Arial" w:hAnsi="Arial" w:cs="Arial"/>
          <w:bCs/>
          <w:iCs/>
          <w:sz w:val="24"/>
          <w:szCs w:val="24"/>
        </w:rPr>
        <w:t>33,87</w:t>
      </w:r>
      <w:r w:rsidRPr="00C3470F">
        <w:rPr>
          <w:rFonts w:ascii="Arial" w:hAnsi="Arial" w:cs="Arial"/>
          <w:bCs/>
          <w:iCs/>
          <w:sz w:val="24"/>
          <w:szCs w:val="24"/>
        </w:rPr>
        <w:t>€</w:t>
      </w:r>
    </w:p>
    <w:p w14:paraId="4ADD975E" w14:textId="77777777" w:rsidR="000C1773" w:rsidRPr="00C3470F" w:rsidRDefault="000C1773" w:rsidP="00C3470F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204DB06" w14:textId="7EFB82F7" w:rsidR="00C53446" w:rsidRPr="00A2421B" w:rsidRDefault="00C3470F" w:rsidP="00A2421B">
      <w:pPr>
        <w:pStyle w:val="Paragraphedeliste"/>
        <w:numPr>
          <w:ilvl w:val="1"/>
          <w:numId w:val="28"/>
        </w:numPr>
        <w:ind w:left="567" w:hanging="567"/>
        <w:jc w:val="both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A2421B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</w:t>
      </w:r>
      <w:r w:rsidR="00A536EC" w:rsidRPr="00A2421B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Précisez les actions du manageur pour stimuler l’équipe pendant la semaine promotionnelle.</w:t>
      </w:r>
      <w:r w:rsidR="00395E13" w:rsidRPr="00A2421B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</w:t>
      </w:r>
    </w:p>
    <w:p w14:paraId="7F5341E7" w14:textId="77777777" w:rsidR="00A536EC" w:rsidRPr="00C3470F" w:rsidRDefault="00A536EC" w:rsidP="00C3470F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</w:p>
    <w:p w14:paraId="38143B1F" w14:textId="77777777" w:rsidR="00C53446" w:rsidRPr="00C3470F" w:rsidRDefault="00856C71" w:rsidP="00C3470F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470F">
        <w:rPr>
          <w:rFonts w:ascii="Arial" w:hAnsi="Arial" w:cs="Arial"/>
          <w:sz w:val="24"/>
          <w:szCs w:val="24"/>
        </w:rPr>
        <w:t xml:space="preserve">Présence du manageur </w:t>
      </w:r>
      <w:r w:rsidR="00E57B4F" w:rsidRPr="00C3470F">
        <w:rPr>
          <w:rFonts w:ascii="Arial" w:hAnsi="Arial" w:cs="Arial"/>
          <w:sz w:val="24"/>
          <w:szCs w:val="24"/>
        </w:rPr>
        <w:t xml:space="preserve">sur le terrain </w:t>
      </w:r>
      <w:r w:rsidRPr="00C3470F">
        <w:rPr>
          <w:rFonts w:ascii="Arial" w:hAnsi="Arial" w:cs="Arial"/>
          <w:sz w:val="24"/>
          <w:szCs w:val="24"/>
        </w:rPr>
        <w:t xml:space="preserve">et encouragement </w:t>
      </w:r>
      <w:r w:rsidR="00E57B4F" w:rsidRPr="00C3470F">
        <w:rPr>
          <w:rFonts w:ascii="Arial" w:hAnsi="Arial" w:cs="Arial"/>
          <w:sz w:val="24"/>
          <w:szCs w:val="24"/>
        </w:rPr>
        <w:t xml:space="preserve">au </w:t>
      </w:r>
      <w:r w:rsidRPr="00C3470F">
        <w:rPr>
          <w:rFonts w:ascii="Arial" w:hAnsi="Arial" w:cs="Arial"/>
          <w:sz w:val="24"/>
          <w:szCs w:val="24"/>
        </w:rPr>
        <w:t>quotidien</w:t>
      </w:r>
    </w:p>
    <w:p w14:paraId="7B2CE601" w14:textId="37F14E03" w:rsidR="00C76B68" w:rsidRDefault="00E57B4F" w:rsidP="00C3470F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470F">
        <w:rPr>
          <w:rFonts w:ascii="Arial" w:hAnsi="Arial" w:cs="Arial"/>
          <w:sz w:val="24"/>
          <w:szCs w:val="24"/>
        </w:rPr>
        <w:t xml:space="preserve">Informer l’équipe de </w:t>
      </w:r>
      <w:r w:rsidR="00C76B68" w:rsidRPr="00C3470F">
        <w:rPr>
          <w:rFonts w:ascii="Arial" w:hAnsi="Arial" w:cs="Arial"/>
          <w:sz w:val="24"/>
          <w:szCs w:val="24"/>
        </w:rPr>
        <w:t>l’avancement du chiffre d’affaires</w:t>
      </w:r>
      <w:r w:rsidRPr="00C3470F">
        <w:rPr>
          <w:rFonts w:ascii="Arial" w:hAnsi="Arial" w:cs="Arial"/>
          <w:sz w:val="24"/>
          <w:szCs w:val="24"/>
        </w:rPr>
        <w:t xml:space="preserve"> journalier (affichage)</w:t>
      </w:r>
      <w:r w:rsidR="00190BA9" w:rsidRPr="00C3470F">
        <w:rPr>
          <w:rFonts w:ascii="Arial" w:hAnsi="Arial" w:cs="Arial"/>
          <w:sz w:val="24"/>
          <w:szCs w:val="24"/>
        </w:rPr>
        <w:t xml:space="preserve"> et du calcul de la prime acquise</w:t>
      </w:r>
    </w:p>
    <w:p w14:paraId="3F4A924C" w14:textId="7226B940" w:rsidR="00C82634" w:rsidRDefault="00C82634" w:rsidP="00C82634">
      <w:pPr>
        <w:jc w:val="both"/>
        <w:rPr>
          <w:rFonts w:ascii="Arial" w:hAnsi="Arial" w:cs="Arial"/>
          <w:sz w:val="24"/>
          <w:szCs w:val="24"/>
        </w:rPr>
      </w:pPr>
    </w:p>
    <w:p w14:paraId="06EADBA8" w14:textId="77777777" w:rsidR="00C82634" w:rsidRDefault="00C82634" w:rsidP="00C82634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C3470F">
        <w:rPr>
          <w:rFonts w:ascii="Arial" w:hAnsi="Arial" w:cs="Arial"/>
          <w:bCs/>
          <w:i/>
          <w:sz w:val="24"/>
          <w:szCs w:val="24"/>
        </w:rPr>
        <w:t>NB : accepter toutes solutions pertinentes</w:t>
      </w:r>
    </w:p>
    <w:p w14:paraId="529DB30D" w14:textId="77777777" w:rsidR="00C82634" w:rsidRPr="00C82634" w:rsidRDefault="00C82634" w:rsidP="00C82634">
      <w:pPr>
        <w:jc w:val="both"/>
        <w:rPr>
          <w:rFonts w:ascii="Arial" w:hAnsi="Arial" w:cs="Arial"/>
          <w:sz w:val="24"/>
          <w:szCs w:val="24"/>
        </w:rPr>
      </w:pPr>
    </w:p>
    <w:sectPr w:rsidR="00C82634" w:rsidRPr="00C82634" w:rsidSect="009B7736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3C849" w14:textId="77777777" w:rsidR="00317653" w:rsidRDefault="00317653" w:rsidP="00755A37">
      <w:r>
        <w:separator/>
      </w:r>
    </w:p>
  </w:endnote>
  <w:endnote w:type="continuationSeparator" w:id="0">
    <w:p w14:paraId="2D305903" w14:textId="77777777" w:rsidR="00317653" w:rsidRDefault="00317653" w:rsidP="0075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413003"/>
      <w:docPartObj>
        <w:docPartGallery w:val="Page Numbers (Bottom of Page)"/>
        <w:docPartUnique/>
      </w:docPartObj>
    </w:sdtPr>
    <w:sdtEndPr/>
    <w:sdtContent>
      <w:sdt>
        <w:sdtPr>
          <w:id w:val="202839555"/>
          <w:docPartObj>
            <w:docPartGallery w:val="Page Numbers (Bottom of Page)"/>
            <w:docPartUnique/>
          </w:docPartObj>
        </w:sdtPr>
        <w:sdtEndPr/>
        <w:sdtContent>
          <w:p w14:paraId="7103DE78" w14:textId="77777777" w:rsidR="00453A66" w:rsidRPr="00DF0E70" w:rsidRDefault="00453A66" w:rsidP="00453A66">
            <w:pPr>
              <w:pStyle w:val="Pieddepage"/>
              <w:jc w:val="center"/>
              <w:rPr>
                <w:rFonts w:ascii="Arial" w:hAnsi="Arial" w:cs="Arial"/>
              </w:rPr>
            </w:pPr>
            <w:r w:rsidRPr="00DF0E70">
              <w:rPr>
                <w:rFonts w:ascii="Arial" w:hAnsi="Arial" w:cs="Arial"/>
              </w:rPr>
              <w:t xml:space="preserve">Page </w:t>
            </w:r>
            <w:r w:rsidRPr="00DF0E70">
              <w:rPr>
                <w:rFonts w:ascii="Arial" w:hAnsi="Arial" w:cs="Arial"/>
              </w:rPr>
              <w:fldChar w:fldCharType="begin"/>
            </w:r>
            <w:r w:rsidRPr="00DF0E70">
              <w:rPr>
                <w:rFonts w:ascii="Arial" w:hAnsi="Arial" w:cs="Arial"/>
              </w:rPr>
              <w:instrText xml:space="preserve"> PAGE </w:instrText>
            </w:r>
            <w:r w:rsidRPr="00DF0E70">
              <w:rPr>
                <w:rFonts w:ascii="Arial" w:hAnsi="Arial" w:cs="Arial"/>
              </w:rPr>
              <w:fldChar w:fldCharType="separate"/>
            </w:r>
            <w:r w:rsidR="00E65BBE">
              <w:rPr>
                <w:rFonts w:ascii="Arial" w:hAnsi="Arial" w:cs="Arial"/>
                <w:noProof/>
              </w:rPr>
              <w:t>1</w:t>
            </w:r>
            <w:r w:rsidRPr="00DF0E70">
              <w:rPr>
                <w:rFonts w:ascii="Arial" w:hAnsi="Arial" w:cs="Arial"/>
              </w:rPr>
              <w:fldChar w:fldCharType="end"/>
            </w:r>
            <w:r w:rsidRPr="00DF0E70">
              <w:rPr>
                <w:rFonts w:ascii="Arial" w:hAnsi="Arial" w:cs="Arial"/>
              </w:rPr>
              <w:t xml:space="preserve"> sur </w:t>
            </w:r>
            <w:r w:rsidRPr="00DF0E70">
              <w:rPr>
                <w:rFonts w:ascii="Arial" w:hAnsi="Arial" w:cs="Arial"/>
              </w:rPr>
              <w:fldChar w:fldCharType="begin"/>
            </w:r>
            <w:r w:rsidRPr="00DF0E70">
              <w:rPr>
                <w:rFonts w:ascii="Arial" w:hAnsi="Arial" w:cs="Arial"/>
              </w:rPr>
              <w:instrText xml:space="preserve"> NUMPAGES </w:instrText>
            </w:r>
            <w:r w:rsidRPr="00DF0E70">
              <w:rPr>
                <w:rFonts w:ascii="Arial" w:hAnsi="Arial" w:cs="Arial"/>
              </w:rPr>
              <w:fldChar w:fldCharType="separate"/>
            </w:r>
            <w:r w:rsidR="00E65BBE">
              <w:rPr>
                <w:rFonts w:ascii="Arial" w:hAnsi="Arial" w:cs="Arial"/>
                <w:noProof/>
              </w:rPr>
              <w:t>5</w:t>
            </w:r>
            <w:r w:rsidRPr="00DF0E70">
              <w:rPr>
                <w:rFonts w:ascii="Arial" w:hAnsi="Arial" w:cs="Arial"/>
              </w:rPr>
              <w:fldChar w:fldCharType="end"/>
            </w:r>
          </w:p>
          <w:p w14:paraId="450F4F90" w14:textId="56371435" w:rsidR="00453A66" w:rsidRDefault="00317653" w:rsidP="00453A66">
            <w:pPr>
              <w:pStyle w:val="Pieddepage"/>
              <w:jc w:val="center"/>
            </w:pPr>
          </w:p>
        </w:sdtContent>
      </w:sdt>
    </w:sdtContent>
  </w:sdt>
  <w:p w14:paraId="01C04866" w14:textId="77777777" w:rsidR="00453A66" w:rsidRDefault="00453A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06F21" w14:textId="77777777" w:rsidR="00317653" w:rsidRDefault="00317653" w:rsidP="00755A37">
      <w:r>
        <w:separator/>
      </w:r>
    </w:p>
  </w:footnote>
  <w:footnote w:type="continuationSeparator" w:id="0">
    <w:p w14:paraId="34B56E17" w14:textId="77777777" w:rsidR="00317653" w:rsidRDefault="00317653" w:rsidP="0075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1EF"/>
    <w:multiLevelType w:val="hybridMultilevel"/>
    <w:tmpl w:val="A56CBA2E"/>
    <w:lvl w:ilvl="0" w:tplc="63C6245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522D"/>
    <w:multiLevelType w:val="hybridMultilevel"/>
    <w:tmpl w:val="5FA8285C"/>
    <w:lvl w:ilvl="0" w:tplc="0562EC54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D28B3"/>
    <w:multiLevelType w:val="hybridMultilevel"/>
    <w:tmpl w:val="2DF0B6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A4762"/>
    <w:multiLevelType w:val="hybridMultilevel"/>
    <w:tmpl w:val="B95C82BC"/>
    <w:lvl w:ilvl="0" w:tplc="EAC89D2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76CA"/>
    <w:multiLevelType w:val="hybridMultilevel"/>
    <w:tmpl w:val="A6C2CCD2"/>
    <w:lvl w:ilvl="0" w:tplc="0562EC54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D0A45"/>
    <w:multiLevelType w:val="hybridMultilevel"/>
    <w:tmpl w:val="1BCEF67E"/>
    <w:lvl w:ilvl="0" w:tplc="0DE2F04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47070"/>
    <w:multiLevelType w:val="hybridMultilevel"/>
    <w:tmpl w:val="115682C6"/>
    <w:lvl w:ilvl="0" w:tplc="0562EC54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645D1"/>
    <w:multiLevelType w:val="hybridMultilevel"/>
    <w:tmpl w:val="1BCEF67E"/>
    <w:lvl w:ilvl="0" w:tplc="0DE2F04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F40A1"/>
    <w:multiLevelType w:val="hybridMultilevel"/>
    <w:tmpl w:val="59E06944"/>
    <w:lvl w:ilvl="0" w:tplc="0DE2F048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8733D"/>
    <w:multiLevelType w:val="hybridMultilevel"/>
    <w:tmpl w:val="CB74B8AE"/>
    <w:lvl w:ilvl="0" w:tplc="0562EC54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30235"/>
    <w:multiLevelType w:val="hybridMultilevel"/>
    <w:tmpl w:val="1BCEF67E"/>
    <w:lvl w:ilvl="0" w:tplc="0DE2F04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C8665B"/>
    <w:multiLevelType w:val="multilevel"/>
    <w:tmpl w:val="E20EE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CA20C8"/>
    <w:multiLevelType w:val="multilevel"/>
    <w:tmpl w:val="9B4E8DC2"/>
    <w:lvl w:ilvl="0">
      <w:start w:val="3"/>
      <w:numFmt w:val="decimal"/>
      <w:lvlText w:val="%1.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3">
    <w:nsid w:val="3685383B"/>
    <w:multiLevelType w:val="hybridMultilevel"/>
    <w:tmpl w:val="AE0C88FE"/>
    <w:lvl w:ilvl="0" w:tplc="EFD6A5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3263F"/>
    <w:multiLevelType w:val="hybridMultilevel"/>
    <w:tmpl w:val="3118B698"/>
    <w:lvl w:ilvl="0" w:tplc="77B019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95B22"/>
    <w:multiLevelType w:val="hybridMultilevel"/>
    <w:tmpl w:val="DE40E8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B560E"/>
    <w:multiLevelType w:val="hybridMultilevel"/>
    <w:tmpl w:val="70947A5C"/>
    <w:lvl w:ilvl="0" w:tplc="0562EC54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A458F"/>
    <w:multiLevelType w:val="hybridMultilevel"/>
    <w:tmpl w:val="4CFA9ED4"/>
    <w:lvl w:ilvl="0" w:tplc="AA0057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33324"/>
    <w:multiLevelType w:val="hybridMultilevel"/>
    <w:tmpl w:val="1BCEF67E"/>
    <w:lvl w:ilvl="0" w:tplc="0DE2F04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15BB5"/>
    <w:multiLevelType w:val="hybridMultilevel"/>
    <w:tmpl w:val="DF6CAE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4B61BCF"/>
    <w:multiLevelType w:val="multilevel"/>
    <w:tmpl w:val="101A26F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5433E22"/>
    <w:multiLevelType w:val="hybridMultilevel"/>
    <w:tmpl w:val="1BCEF67E"/>
    <w:lvl w:ilvl="0" w:tplc="0DE2F04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F4B69"/>
    <w:multiLevelType w:val="hybridMultilevel"/>
    <w:tmpl w:val="65887506"/>
    <w:lvl w:ilvl="0" w:tplc="0562EC54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B448FE"/>
    <w:multiLevelType w:val="hybridMultilevel"/>
    <w:tmpl w:val="4D901D60"/>
    <w:lvl w:ilvl="0" w:tplc="97C6FD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94266"/>
    <w:multiLevelType w:val="multilevel"/>
    <w:tmpl w:val="1B6ED2D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44F5E44"/>
    <w:multiLevelType w:val="hybridMultilevel"/>
    <w:tmpl w:val="0C3479D6"/>
    <w:lvl w:ilvl="0" w:tplc="77B019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F61DF"/>
    <w:multiLevelType w:val="hybridMultilevel"/>
    <w:tmpl w:val="5FA8285C"/>
    <w:lvl w:ilvl="0" w:tplc="0562EC54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B449CC"/>
    <w:multiLevelType w:val="hybridMultilevel"/>
    <w:tmpl w:val="1D189472"/>
    <w:lvl w:ilvl="0" w:tplc="0DE2F04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4"/>
  </w:num>
  <w:num w:numId="5">
    <w:abstractNumId w:val="3"/>
  </w:num>
  <w:num w:numId="6">
    <w:abstractNumId w:val="0"/>
  </w:num>
  <w:num w:numId="7">
    <w:abstractNumId w:val="22"/>
  </w:num>
  <w:num w:numId="8">
    <w:abstractNumId w:val="26"/>
  </w:num>
  <w:num w:numId="9">
    <w:abstractNumId w:val="8"/>
  </w:num>
  <w:num w:numId="10">
    <w:abstractNumId w:val="5"/>
  </w:num>
  <w:num w:numId="11">
    <w:abstractNumId w:val="10"/>
  </w:num>
  <w:num w:numId="12">
    <w:abstractNumId w:val="25"/>
  </w:num>
  <w:num w:numId="13">
    <w:abstractNumId w:val="21"/>
  </w:num>
  <w:num w:numId="14">
    <w:abstractNumId w:val="23"/>
  </w:num>
  <w:num w:numId="15">
    <w:abstractNumId w:val="14"/>
  </w:num>
  <w:num w:numId="16">
    <w:abstractNumId w:val="1"/>
  </w:num>
  <w:num w:numId="17">
    <w:abstractNumId w:val="6"/>
  </w:num>
  <w:num w:numId="18">
    <w:abstractNumId w:val="9"/>
  </w:num>
  <w:num w:numId="19">
    <w:abstractNumId w:val="7"/>
  </w:num>
  <w:num w:numId="20">
    <w:abstractNumId w:val="18"/>
  </w:num>
  <w:num w:numId="21">
    <w:abstractNumId w:val="27"/>
  </w:num>
  <w:num w:numId="22">
    <w:abstractNumId w:val="13"/>
  </w:num>
  <w:num w:numId="23">
    <w:abstractNumId w:val="2"/>
  </w:num>
  <w:num w:numId="24">
    <w:abstractNumId w:val="19"/>
  </w:num>
  <w:num w:numId="25">
    <w:abstractNumId w:val="15"/>
  </w:num>
  <w:num w:numId="26">
    <w:abstractNumId w:val="24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9A"/>
    <w:rsid w:val="000000B4"/>
    <w:rsid w:val="00034C58"/>
    <w:rsid w:val="00050CCA"/>
    <w:rsid w:val="000821AD"/>
    <w:rsid w:val="000B3BCD"/>
    <w:rsid w:val="000C1773"/>
    <w:rsid w:val="000C2822"/>
    <w:rsid w:val="000D073E"/>
    <w:rsid w:val="000D1E31"/>
    <w:rsid w:val="000D77C9"/>
    <w:rsid w:val="000F69DA"/>
    <w:rsid w:val="00113F46"/>
    <w:rsid w:val="00162A20"/>
    <w:rsid w:val="00166CD7"/>
    <w:rsid w:val="00173479"/>
    <w:rsid w:val="001762A9"/>
    <w:rsid w:val="00190BA9"/>
    <w:rsid w:val="001A00D3"/>
    <w:rsid w:val="001A4A37"/>
    <w:rsid w:val="001B08DA"/>
    <w:rsid w:val="001B525A"/>
    <w:rsid w:val="001D1A86"/>
    <w:rsid w:val="001F62B4"/>
    <w:rsid w:val="00211FEE"/>
    <w:rsid w:val="002271AF"/>
    <w:rsid w:val="00242489"/>
    <w:rsid w:val="00245E34"/>
    <w:rsid w:val="002474F8"/>
    <w:rsid w:val="002619C7"/>
    <w:rsid w:val="00261DBE"/>
    <w:rsid w:val="0027596B"/>
    <w:rsid w:val="00283C39"/>
    <w:rsid w:val="00284FE5"/>
    <w:rsid w:val="002B221B"/>
    <w:rsid w:val="002C2BDF"/>
    <w:rsid w:val="002C37E1"/>
    <w:rsid w:val="002D39DC"/>
    <w:rsid w:val="002F3790"/>
    <w:rsid w:val="00306939"/>
    <w:rsid w:val="00317653"/>
    <w:rsid w:val="00332045"/>
    <w:rsid w:val="00333FBF"/>
    <w:rsid w:val="00345C44"/>
    <w:rsid w:val="0037749B"/>
    <w:rsid w:val="0038743A"/>
    <w:rsid w:val="00395E13"/>
    <w:rsid w:val="003977C2"/>
    <w:rsid w:val="003C236C"/>
    <w:rsid w:val="003C42C7"/>
    <w:rsid w:val="003D6568"/>
    <w:rsid w:val="003E7507"/>
    <w:rsid w:val="003F761E"/>
    <w:rsid w:val="00415193"/>
    <w:rsid w:val="00426870"/>
    <w:rsid w:val="004416B0"/>
    <w:rsid w:val="00443877"/>
    <w:rsid w:val="00453A66"/>
    <w:rsid w:val="0046198A"/>
    <w:rsid w:val="00462AE6"/>
    <w:rsid w:val="004A36A5"/>
    <w:rsid w:val="004B5DDE"/>
    <w:rsid w:val="004D2BE8"/>
    <w:rsid w:val="004D7925"/>
    <w:rsid w:val="004F1DA6"/>
    <w:rsid w:val="00500FD9"/>
    <w:rsid w:val="00502757"/>
    <w:rsid w:val="00506CE9"/>
    <w:rsid w:val="0052109A"/>
    <w:rsid w:val="00523638"/>
    <w:rsid w:val="005243E2"/>
    <w:rsid w:val="00534B9B"/>
    <w:rsid w:val="00576F46"/>
    <w:rsid w:val="0059137D"/>
    <w:rsid w:val="005A07FD"/>
    <w:rsid w:val="005D7B7C"/>
    <w:rsid w:val="005F37DD"/>
    <w:rsid w:val="006111DD"/>
    <w:rsid w:val="0061373A"/>
    <w:rsid w:val="00635423"/>
    <w:rsid w:val="00643EFA"/>
    <w:rsid w:val="0067196C"/>
    <w:rsid w:val="00673BA9"/>
    <w:rsid w:val="00696F9B"/>
    <w:rsid w:val="006A3E83"/>
    <w:rsid w:val="006B5535"/>
    <w:rsid w:val="00721D65"/>
    <w:rsid w:val="00724F44"/>
    <w:rsid w:val="007375B6"/>
    <w:rsid w:val="00742F3F"/>
    <w:rsid w:val="00755A37"/>
    <w:rsid w:val="007659E7"/>
    <w:rsid w:val="00766EDC"/>
    <w:rsid w:val="007709C5"/>
    <w:rsid w:val="007D5F16"/>
    <w:rsid w:val="007D749D"/>
    <w:rsid w:val="007F2E30"/>
    <w:rsid w:val="008040E3"/>
    <w:rsid w:val="00805356"/>
    <w:rsid w:val="00807732"/>
    <w:rsid w:val="00847C23"/>
    <w:rsid w:val="00856C71"/>
    <w:rsid w:val="008758E3"/>
    <w:rsid w:val="0088640A"/>
    <w:rsid w:val="008C2DEB"/>
    <w:rsid w:val="008E6DF3"/>
    <w:rsid w:val="008E7FC2"/>
    <w:rsid w:val="008F2E65"/>
    <w:rsid w:val="008F622D"/>
    <w:rsid w:val="009105E9"/>
    <w:rsid w:val="0094107E"/>
    <w:rsid w:val="00947E7C"/>
    <w:rsid w:val="009814AB"/>
    <w:rsid w:val="009A72B8"/>
    <w:rsid w:val="009B4E14"/>
    <w:rsid w:val="009B5954"/>
    <w:rsid w:val="009B7736"/>
    <w:rsid w:val="009E79EC"/>
    <w:rsid w:val="00A16064"/>
    <w:rsid w:val="00A2421B"/>
    <w:rsid w:val="00A523AA"/>
    <w:rsid w:val="00A536EC"/>
    <w:rsid w:val="00A63C38"/>
    <w:rsid w:val="00A9645E"/>
    <w:rsid w:val="00AD045D"/>
    <w:rsid w:val="00AD194A"/>
    <w:rsid w:val="00AD1F71"/>
    <w:rsid w:val="00AF0CE1"/>
    <w:rsid w:val="00B0474F"/>
    <w:rsid w:val="00B06497"/>
    <w:rsid w:val="00B07ACC"/>
    <w:rsid w:val="00B12456"/>
    <w:rsid w:val="00B77540"/>
    <w:rsid w:val="00B94866"/>
    <w:rsid w:val="00BF04AC"/>
    <w:rsid w:val="00C067C7"/>
    <w:rsid w:val="00C12894"/>
    <w:rsid w:val="00C248B9"/>
    <w:rsid w:val="00C26193"/>
    <w:rsid w:val="00C31D4A"/>
    <w:rsid w:val="00C3470F"/>
    <w:rsid w:val="00C53446"/>
    <w:rsid w:val="00C62511"/>
    <w:rsid w:val="00C76B68"/>
    <w:rsid w:val="00C82634"/>
    <w:rsid w:val="00C83167"/>
    <w:rsid w:val="00C86A48"/>
    <w:rsid w:val="00CA4CA0"/>
    <w:rsid w:val="00CA54BF"/>
    <w:rsid w:val="00CD54A5"/>
    <w:rsid w:val="00CE4D6D"/>
    <w:rsid w:val="00CF3FBB"/>
    <w:rsid w:val="00D02DD0"/>
    <w:rsid w:val="00D0511B"/>
    <w:rsid w:val="00D33E34"/>
    <w:rsid w:val="00D4279A"/>
    <w:rsid w:val="00D73676"/>
    <w:rsid w:val="00D81B20"/>
    <w:rsid w:val="00D920A4"/>
    <w:rsid w:val="00D92BA1"/>
    <w:rsid w:val="00DA5DD5"/>
    <w:rsid w:val="00DD4910"/>
    <w:rsid w:val="00DF245A"/>
    <w:rsid w:val="00E0668B"/>
    <w:rsid w:val="00E40516"/>
    <w:rsid w:val="00E57B4F"/>
    <w:rsid w:val="00E65833"/>
    <w:rsid w:val="00E65BBE"/>
    <w:rsid w:val="00E672D6"/>
    <w:rsid w:val="00E91EC4"/>
    <w:rsid w:val="00EA5BA0"/>
    <w:rsid w:val="00EB4D08"/>
    <w:rsid w:val="00EC2938"/>
    <w:rsid w:val="00ED0F6B"/>
    <w:rsid w:val="00EE3CF0"/>
    <w:rsid w:val="00EF1B18"/>
    <w:rsid w:val="00EF3A9B"/>
    <w:rsid w:val="00F95C98"/>
    <w:rsid w:val="00FA111F"/>
    <w:rsid w:val="00FC68F3"/>
    <w:rsid w:val="00FF4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24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64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7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7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5A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5A37"/>
  </w:style>
  <w:style w:type="paragraph" w:styleId="Pieddepage">
    <w:name w:val="footer"/>
    <w:basedOn w:val="Normal"/>
    <w:link w:val="PieddepageCar"/>
    <w:unhideWhenUsed/>
    <w:rsid w:val="00755A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5A37"/>
  </w:style>
  <w:style w:type="table" w:customStyle="1" w:styleId="Grilledutableau1">
    <w:name w:val="Grille du tableau1"/>
    <w:basedOn w:val="TableauNormal"/>
    <w:next w:val="Grilledutableau"/>
    <w:rsid w:val="006B5535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64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7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7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5A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5A37"/>
  </w:style>
  <w:style w:type="paragraph" w:styleId="Pieddepage">
    <w:name w:val="footer"/>
    <w:basedOn w:val="Normal"/>
    <w:link w:val="PieddepageCar"/>
    <w:unhideWhenUsed/>
    <w:rsid w:val="00755A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5A37"/>
  </w:style>
  <w:style w:type="table" w:customStyle="1" w:styleId="Grilledutableau1">
    <w:name w:val="Grille du tableau1"/>
    <w:basedOn w:val="TableauNormal"/>
    <w:next w:val="Grilledutableau"/>
    <w:rsid w:val="006B5535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9B76D-C773-4CBD-9059-491AB549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Win 7</cp:lastModifiedBy>
  <cp:revision>2</cp:revision>
  <cp:lastPrinted>2013-05-18T12:19:00Z</cp:lastPrinted>
  <dcterms:created xsi:type="dcterms:W3CDTF">2021-01-12T18:00:00Z</dcterms:created>
  <dcterms:modified xsi:type="dcterms:W3CDTF">2021-01-12T18:00:00Z</dcterms:modified>
</cp:coreProperties>
</file>